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A" w:rsidRDefault="00B71E7A" w:rsidP="004C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BAB" w:rsidRDefault="00951B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BAB" w:rsidRDefault="00951B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BAB" w:rsidRDefault="00951B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A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AB">
        <w:rPr>
          <w:rFonts w:ascii="Times New Roman" w:hAnsi="Times New Roman" w:cs="Times New Roman"/>
          <w:b/>
          <w:sz w:val="24"/>
          <w:szCs w:val="24"/>
        </w:rPr>
        <w:t xml:space="preserve">  ВОЗОВСКОГО  СЕЛЬСОВЕТА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AB">
        <w:rPr>
          <w:rFonts w:ascii="Times New Roman" w:hAnsi="Times New Roman" w:cs="Times New Roman"/>
          <w:b/>
          <w:sz w:val="24"/>
          <w:szCs w:val="24"/>
        </w:rPr>
        <w:t>ПОНЫРОВСКОГО РАЙОНА КУРСКОЙ ОБЛАСТИ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B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BAB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BA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51BAB">
        <w:rPr>
          <w:rFonts w:ascii="Times New Roman" w:hAnsi="Times New Roman" w:cs="Times New Roman"/>
          <w:sz w:val="24"/>
          <w:szCs w:val="24"/>
          <w:u w:val="single"/>
        </w:rPr>
        <w:t xml:space="preserve">.11.2019 года  № </w:t>
      </w:r>
      <w:r>
        <w:rPr>
          <w:rFonts w:ascii="Times New Roman" w:hAnsi="Times New Roman" w:cs="Times New Roman"/>
          <w:sz w:val="24"/>
          <w:szCs w:val="24"/>
          <w:u w:val="single"/>
        </w:rPr>
        <w:t>85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1BA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951BAB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51BAB">
        <w:rPr>
          <w:rFonts w:ascii="Times New Roman" w:hAnsi="Times New Roman" w:cs="Times New Roman"/>
          <w:sz w:val="20"/>
          <w:szCs w:val="20"/>
        </w:rPr>
        <w:t>озы</w:t>
      </w:r>
      <w:proofErr w:type="spellEnd"/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91575C">
        <w:rPr>
          <w:rFonts w:ascii="Times New Roman" w:hAnsi="Times New Roman" w:cs="Times New Roman"/>
          <w:sz w:val="24"/>
          <w:szCs w:val="24"/>
        </w:rPr>
        <w:t xml:space="preserve"> </w:t>
      </w:r>
      <w:r w:rsidRPr="00951BAB">
        <w:rPr>
          <w:rFonts w:ascii="Times New Roman" w:hAnsi="Times New Roman" w:cs="Times New Roman"/>
          <w:sz w:val="24"/>
          <w:szCs w:val="24"/>
        </w:rPr>
        <w:t>проверки</w:t>
      </w:r>
    </w:p>
    <w:p w:rsidR="00951BAB" w:rsidRDefault="00951BAB" w:rsidP="00C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</w:t>
      </w:r>
      <w:r w:rsidR="00C246A6">
        <w:rPr>
          <w:rFonts w:ascii="Times New Roman" w:hAnsi="Times New Roman" w:cs="Times New Roman"/>
          <w:sz w:val="24"/>
          <w:szCs w:val="24"/>
        </w:rPr>
        <w:t>целевого использования денежных средств</w:t>
      </w:r>
    </w:p>
    <w:p w:rsidR="00C246A6" w:rsidRPr="00951BAB" w:rsidRDefault="00C246A6" w:rsidP="00C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национальному проекту «Жилье и городская среда»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В соответствии с 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51BAB">
        <w:rPr>
          <w:rFonts w:ascii="Times New Roman" w:hAnsi="Times New Roman" w:cs="Times New Roman"/>
          <w:sz w:val="24"/>
          <w:szCs w:val="24"/>
          <w:lang w:eastAsia="ar-SA"/>
        </w:rPr>
        <w:t>29.06.2017г №66 П</w:t>
      </w:r>
      <w:r w:rsidRPr="00951BAB">
        <w:rPr>
          <w:rFonts w:ascii="Times New Roman" w:hAnsi="Times New Roman" w:cs="Times New Roman"/>
          <w:sz w:val="20"/>
          <w:szCs w:val="20"/>
          <w:lang w:eastAsia="ar-SA"/>
        </w:rPr>
        <w:t xml:space="preserve">   </w:t>
      </w:r>
      <w:r w:rsidRPr="00951BAB">
        <w:rPr>
          <w:rFonts w:ascii="Times New Roman" w:hAnsi="Times New Roman" w:cs="Times New Roman"/>
          <w:sz w:val="24"/>
          <w:szCs w:val="24"/>
        </w:rPr>
        <w:t xml:space="preserve">«Об утверждении стандартов осуществления внутреннего муниципального финансового контроля», постановлением Администрации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Курской области от  </w:t>
      </w:r>
      <w:proofErr w:type="spellStart"/>
      <w:proofErr w:type="gramStart"/>
      <w:r w:rsidRPr="00951BA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51BAB">
        <w:rPr>
          <w:rFonts w:ascii="Times New Roman" w:hAnsi="Times New Roman" w:cs="Times New Roman"/>
          <w:sz w:val="24"/>
          <w:szCs w:val="24"/>
        </w:rPr>
        <w:t xml:space="preserve"> 28.11.2018   № 106-П «Об утверждении Порядка осуществления внутреннего муниципального финансового контроля в сфере закупок товаров, работ, услуг</w:t>
      </w:r>
      <w:r w:rsidRPr="00951BAB">
        <w:rPr>
          <w:rFonts w:ascii="Times New Roman" w:hAnsi="Times New Roman" w:cs="Times New Roman"/>
          <w:sz w:val="28"/>
          <w:szCs w:val="28"/>
        </w:rPr>
        <w:t xml:space="preserve">  </w:t>
      </w:r>
      <w:r w:rsidRPr="00951BAB">
        <w:rPr>
          <w:rFonts w:ascii="Times New Roman" w:hAnsi="Times New Roman" w:cs="Times New Roman"/>
          <w:sz w:val="24"/>
          <w:szCs w:val="24"/>
        </w:rPr>
        <w:t>для нужд  муниципального образования «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Курской области», </w:t>
      </w:r>
      <w:r w:rsidR="00C246A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spellStart"/>
      <w:r w:rsidR="00C246A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C246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246A6">
        <w:rPr>
          <w:rFonts w:ascii="Times New Roman" w:hAnsi="Times New Roman" w:cs="Times New Roman"/>
          <w:sz w:val="24"/>
          <w:szCs w:val="24"/>
        </w:rPr>
        <w:t>рокурора</w:t>
      </w:r>
      <w:proofErr w:type="spellEnd"/>
      <w:r w:rsidR="00C2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6A6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C246A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C246A6">
        <w:rPr>
          <w:rFonts w:ascii="Times New Roman" w:hAnsi="Times New Roman" w:cs="Times New Roman"/>
          <w:sz w:val="24"/>
          <w:szCs w:val="24"/>
        </w:rPr>
        <w:t>В.А.Малышева</w:t>
      </w:r>
      <w:proofErr w:type="spellEnd"/>
      <w:r w:rsidR="00C246A6">
        <w:rPr>
          <w:rFonts w:ascii="Times New Roman" w:hAnsi="Times New Roman" w:cs="Times New Roman"/>
          <w:sz w:val="24"/>
          <w:szCs w:val="24"/>
        </w:rPr>
        <w:t xml:space="preserve">  </w:t>
      </w:r>
      <w:r w:rsidR="0091575C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C246A6">
        <w:rPr>
          <w:rFonts w:ascii="Times New Roman" w:hAnsi="Times New Roman" w:cs="Times New Roman"/>
          <w:sz w:val="24"/>
          <w:szCs w:val="24"/>
        </w:rPr>
        <w:t>__.08.2019г. № 01-18-2019</w:t>
      </w:r>
      <w:r w:rsidRPr="00951BAB">
        <w:rPr>
          <w:rFonts w:ascii="Times New Roman" w:hAnsi="Times New Roman" w:cs="Times New Roman"/>
          <w:sz w:val="24"/>
          <w:szCs w:val="24"/>
        </w:rPr>
        <w:t>: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A6" w:rsidRPr="00951BAB" w:rsidRDefault="00951BAB" w:rsidP="00C24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1.Специалисту 1 разряда Администрации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Курской области  Лопатиной Раисе Ивановне  провести проверку в отношении </w:t>
      </w:r>
      <w:r w:rsidR="00C246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5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C246A6">
        <w:rPr>
          <w:rFonts w:ascii="Times New Roman" w:hAnsi="Times New Roman" w:cs="Times New Roman"/>
          <w:sz w:val="24"/>
          <w:szCs w:val="24"/>
        </w:rPr>
        <w:t>целевого использования денежных средств по национальному проекту «Жилье и городская среда» за 2019 год.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C246A6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1BAB" w:rsidRPr="00951B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51BAB" w:rsidRPr="0095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1BAB" w:rsidRPr="00951BA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C246A6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BAB" w:rsidRPr="00951BAB">
        <w:rPr>
          <w:rFonts w:ascii="Times New Roman" w:hAnsi="Times New Roman" w:cs="Times New Roman"/>
          <w:sz w:val="24"/>
          <w:szCs w:val="24"/>
        </w:rPr>
        <w:t>.Распоряжение вступает в силу со дня его подписания.</w:t>
      </w: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A6" w:rsidRPr="00951BAB" w:rsidRDefault="00C246A6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 xml:space="preserve">  ВОЗОВСКОГО  СЕЛЬСОВЕТА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ПОНЫРОВСКОГО  РАЙОНА  КУРСКОЙ ОБЛАСТИ</w:t>
      </w: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306010 Курская область, </w:t>
      </w:r>
      <w:proofErr w:type="spellStart"/>
      <w:r w:rsidRPr="00951BAB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951BA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51B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51B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51BAB">
        <w:rPr>
          <w:rFonts w:ascii="Times New Roman" w:hAnsi="Times New Roman" w:cs="Times New Roman"/>
          <w:sz w:val="28"/>
          <w:szCs w:val="28"/>
        </w:rPr>
        <w:t>озы</w:t>
      </w:r>
      <w:proofErr w:type="spellEnd"/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Тел. 8-471(35) 3-42-37 факс:  3-42-38 </w:t>
      </w:r>
      <w:r w:rsidRPr="00951B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1BAB">
        <w:rPr>
          <w:rFonts w:ascii="Times New Roman" w:hAnsi="Times New Roman" w:cs="Times New Roman"/>
          <w:sz w:val="28"/>
          <w:szCs w:val="28"/>
        </w:rPr>
        <w:t>-</w:t>
      </w:r>
      <w:r w:rsidRPr="00951B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1B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1BAB">
        <w:rPr>
          <w:rFonts w:ascii="Times New Roman" w:hAnsi="Times New Roman" w:cs="Times New Roman"/>
          <w:sz w:val="28"/>
          <w:szCs w:val="28"/>
          <w:lang w:val="en-US"/>
        </w:rPr>
        <w:t>wosiadm</w:t>
      </w:r>
      <w:proofErr w:type="spellEnd"/>
      <w:r w:rsidRPr="00951BAB">
        <w:rPr>
          <w:rFonts w:ascii="Times New Roman" w:hAnsi="Times New Roman" w:cs="Times New Roman"/>
          <w:sz w:val="28"/>
          <w:szCs w:val="28"/>
        </w:rPr>
        <w:t>@</w:t>
      </w:r>
      <w:r w:rsidRPr="00951B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1B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1B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C246A6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</w:t>
      </w:r>
      <w:r w:rsidR="00951BAB" w:rsidRPr="00951BAB">
        <w:rPr>
          <w:rFonts w:ascii="Times New Roman" w:hAnsi="Times New Roman" w:cs="Times New Roman"/>
          <w:sz w:val="28"/>
          <w:szCs w:val="28"/>
          <w:u w:val="single"/>
        </w:rPr>
        <w:t xml:space="preserve">.11.2019 г. № 2  </w:t>
      </w:r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BAB">
        <w:rPr>
          <w:rFonts w:ascii="Times New Roman" w:hAnsi="Times New Roman" w:cs="Times New Roman"/>
          <w:sz w:val="20"/>
          <w:szCs w:val="20"/>
        </w:rPr>
        <w:t xml:space="preserve">306010, Курская область, </w:t>
      </w:r>
      <w:proofErr w:type="spellStart"/>
      <w:r w:rsidRPr="00951BAB">
        <w:rPr>
          <w:rFonts w:ascii="Times New Roman" w:hAnsi="Times New Roman" w:cs="Times New Roman"/>
          <w:sz w:val="20"/>
          <w:szCs w:val="20"/>
        </w:rPr>
        <w:t>Поныровский</w:t>
      </w:r>
      <w:proofErr w:type="spellEnd"/>
    </w:p>
    <w:p w:rsidR="00951BAB" w:rsidRPr="00951B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1BAB">
        <w:rPr>
          <w:rFonts w:ascii="Times New Roman" w:hAnsi="Times New Roman" w:cs="Times New Roman"/>
          <w:sz w:val="20"/>
          <w:szCs w:val="20"/>
        </w:rPr>
        <w:t>район,п</w:t>
      </w:r>
      <w:proofErr w:type="gramStart"/>
      <w:r w:rsidRPr="00951BAB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51BAB">
        <w:rPr>
          <w:rFonts w:ascii="Times New Roman" w:hAnsi="Times New Roman" w:cs="Times New Roman"/>
          <w:sz w:val="20"/>
          <w:szCs w:val="20"/>
        </w:rPr>
        <w:t>озы</w:t>
      </w:r>
      <w:proofErr w:type="spellEnd"/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BAB">
        <w:rPr>
          <w:rFonts w:ascii="Times New Roman" w:hAnsi="Times New Roman" w:cs="Times New Roman"/>
          <w:b/>
          <w:sz w:val="32"/>
          <w:szCs w:val="32"/>
        </w:rPr>
        <w:t>УДОСТОВЕРЕНИЕ</w:t>
      </w:r>
    </w:p>
    <w:p w:rsidR="00951BAB" w:rsidRPr="00951BAB" w:rsidRDefault="00951BAB" w:rsidP="00951BA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BAB">
        <w:rPr>
          <w:rFonts w:ascii="Times New Roman" w:hAnsi="Times New Roman" w:cs="Times New Roman"/>
          <w:b/>
          <w:sz w:val="32"/>
          <w:szCs w:val="32"/>
        </w:rPr>
        <w:t>на право проведения контрольного мероприятия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D26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26AB">
        <w:rPr>
          <w:rFonts w:ascii="Times New Roman" w:hAnsi="Times New Roman" w:cs="Times New Roman"/>
          <w:sz w:val="28"/>
          <w:szCs w:val="28"/>
        </w:rPr>
        <w:t xml:space="preserve">На  основании распоряжения Администрации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9D26AB" w:rsidRPr="009D26AB">
        <w:rPr>
          <w:rFonts w:ascii="Times New Roman" w:hAnsi="Times New Roman" w:cs="Times New Roman"/>
          <w:sz w:val="28"/>
          <w:szCs w:val="28"/>
        </w:rPr>
        <w:t xml:space="preserve"> 11</w:t>
      </w:r>
      <w:r w:rsidRPr="009D26AB">
        <w:rPr>
          <w:rFonts w:ascii="Times New Roman" w:hAnsi="Times New Roman" w:cs="Times New Roman"/>
          <w:sz w:val="28"/>
          <w:szCs w:val="28"/>
        </w:rPr>
        <w:t xml:space="preserve">.11.2019г №  </w:t>
      </w:r>
      <w:r w:rsidR="009D26AB" w:rsidRPr="009D26AB">
        <w:rPr>
          <w:rFonts w:ascii="Times New Roman" w:hAnsi="Times New Roman" w:cs="Times New Roman"/>
          <w:sz w:val="28"/>
          <w:szCs w:val="28"/>
        </w:rPr>
        <w:t>85</w:t>
      </w:r>
      <w:r w:rsidRPr="009D26AB">
        <w:rPr>
          <w:rFonts w:ascii="Times New Roman" w:hAnsi="Times New Roman" w:cs="Times New Roman"/>
          <w:sz w:val="28"/>
          <w:szCs w:val="28"/>
        </w:rPr>
        <w:t xml:space="preserve">  «О </w:t>
      </w:r>
      <w:r w:rsidR="009D26AB" w:rsidRPr="009D26AB">
        <w:rPr>
          <w:rFonts w:ascii="Times New Roman" w:hAnsi="Times New Roman" w:cs="Times New Roman"/>
          <w:sz w:val="28"/>
          <w:szCs w:val="28"/>
        </w:rPr>
        <w:t>проведении проверки целевого использования денежных средств по национальному проекту «Жилье и городская среда»</w:t>
      </w:r>
      <w:r w:rsidRPr="009D26AB">
        <w:rPr>
          <w:rFonts w:ascii="Times New Roman" w:hAnsi="Times New Roman" w:cs="Times New Roman"/>
          <w:sz w:val="28"/>
          <w:szCs w:val="28"/>
        </w:rPr>
        <w:t xml:space="preserve">, специалисту 1 разряда  администрации   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района Курской области  Лопатиной Раисе Ивановне  поручается провести в </w:t>
      </w:r>
      <w:r w:rsidR="009D26AB" w:rsidRPr="009D26A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9D26AB" w:rsidRPr="009D26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9D26AB" w:rsidRPr="009D26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26AB" w:rsidRPr="009D26A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9D26AB" w:rsidRPr="009D26A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9D26AB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9D26AB" w:rsidRPr="009D26AB">
        <w:rPr>
          <w:rFonts w:ascii="Times New Roman" w:hAnsi="Times New Roman" w:cs="Times New Roman"/>
          <w:sz w:val="28"/>
          <w:szCs w:val="28"/>
        </w:rPr>
        <w:t xml:space="preserve">в отношении Администрации  </w:t>
      </w:r>
      <w:proofErr w:type="spellStart"/>
      <w:r w:rsidR="009D26AB" w:rsidRPr="009D26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9D26AB" w:rsidRPr="009D26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26AB" w:rsidRPr="009D26A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9D26AB" w:rsidRPr="009D26A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proofErr w:type="gramEnd"/>
      <w:r w:rsidR="009D26AB" w:rsidRPr="009D26AB">
        <w:rPr>
          <w:rFonts w:ascii="Times New Roman" w:hAnsi="Times New Roman" w:cs="Times New Roman"/>
          <w:sz w:val="28"/>
          <w:szCs w:val="28"/>
        </w:rPr>
        <w:t xml:space="preserve"> области целевого использования денежных средств по национальному проекту «Жилье и городская среда» за 2019 год</w:t>
      </w:r>
    </w:p>
    <w:p w:rsidR="00951BAB" w:rsidRPr="009D26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6A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proofErr w:type="gramStart"/>
      <w:r w:rsidRPr="009D26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1BAB" w:rsidRPr="009D26AB" w:rsidRDefault="009D26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6AB">
        <w:rPr>
          <w:rFonts w:ascii="Times New Roman" w:hAnsi="Times New Roman" w:cs="Times New Roman"/>
          <w:sz w:val="28"/>
          <w:szCs w:val="28"/>
        </w:rPr>
        <w:t>с 11</w:t>
      </w:r>
      <w:r w:rsidR="00951BAB" w:rsidRPr="009D26AB">
        <w:rPr>
          <w:rFonts w:ascii="Times New Roman" w:hAnsi="Times New Roman" w:cs="Times New Roman"/>
          <w:sz w:val="28"/>
          <w:szCs w:val="28"/>
        </w:rPr>
        <w:t xml:space="preserve"> по </w:t>
      </w:r>
      <w:r w:rsidRPr="009D26AB">
        <w:rPr>
          <w:rFonts w:ascii="Times New Roman" w:hAnsi="Times New Roman" w:cs="Times New Roman"/>
          <w:sz w:val="28"/>
          <w:szCs w:val="28"/>
        </w:rPr>
        <w:t>14</w:t>
      </w:r>
      <w:r w:rsidR="00951BAB" w:rsidRPr="009D26AB">
        <w:rPr>
          <w:rFonts w:ascii="Times New Roman" w:hAnsi="Times New Roman" w:cs="Times New Roman"/>
          <w:sz w:val="28"/>
          <w:szCs w:val="28"/>
        </w:rPr>
        <w:t xml:space="preserve"> ноября 2019 г.              </w:t>
      </w:r>
    </w:p>
    <w:p w:rsidR="00951BAB" w:rsidRPr="009D26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D26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D26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6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1BAB" w:rsidRPr="009D26AB" w:rsidRDefault="00951BAB" w:rsidP="00951BAB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26A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9D26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proofErr w:type="spellStart"/>
      <w:r w:rsidRPr="009D26AB">
        <w:rPr>
          <w:rFonts w:ascii="Times New Roman" w:hAnsi="Times New Roman" w:cs="Times New Roman"/>
          <w:sz w:val="28"/>
          <w:szCs w:val="28"/>
        </w:rPr>
        <w:t>Р.Б.Хохлова</w:t>
      </w:r>
      <w:proofErr w:type="spellEnd"/>
    </w:p>
    <w:p w:rsidR="00951BAB" w:rsidRPr="009D26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D26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6AB" w:rsidRDefault="009D26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Глава Администрации</w:t>
      </w: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951BA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951BAB">
        <w:rPr>
          <w:rFonts w:ascii="Times New Roman" w:hAnsi="Times New Roman" w:cs="Times New Roman"/>
          <w:sz w:val="24"/>
          <w:szCs w:val="24"/>
        </w:rPr>
        <w:t>Курской</w:t>
      </w:r>
      <w:proofErr w:type="gramEnd"/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1BAB" w:rsidRPr="00951BAB" w:rsidRDefault="00951BAB" w:rsidP="00951BA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области</w:t>
      </w:r>
    </w:p>
    <w:p w:rsidR="00951BAB" w:rsidRPr="00951BAB" w:rsidRDefault="00951BAB" w:rsidP="00951BAB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ab/>
        <w:t>___________________</w:t>
      </w:r>
      <w:proofErr w:type="spellStart"/>
      <w:r w:rsidRPr="00951BAB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951BAB" w:rsidRPr="00951BAB" w:rsidRDefault="00951BAB" w:rsidP="00951BAB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hAnsi="Times New Roman" w:cs="Times New Roman"/>
          <w:sz w:val="24"/>
          <w:szCs w:val="24"/>
        </w:rPr>
        <w:tab/>
        <w:t>«</w:t>
      </w:r>
      <w:r w:rsidR="009D26AB">
        <w:rPr>
          <w:rFonts w:ascii="Times New Roman" w:hAnsi="Times New Roman" w:cs="Times New Roman"/>
          <w:sz w:val="24"/>
          <w:szCs w:val="24"/>
        </w:rPr>
        <w:t>11</w:t>
      </w:r>
      <w:r w:rsidRPr="00951BAB">
        <w:rPr>
          <w:rFonts w:ascii="Times New Roman" w:hAnsi="Times New Roman" w:cs="Times New Roman"/>
          <w:sz w:val="24"/>
          <w:szCs w:val="24"/>
        </w:rPr>
        <w:t>»  ноября 2019 г.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AB" w:rsidRPr="00951BAB" w:rsidRDefault="00951BAB" w:rsidP="00951BA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1BAB" w:rsidRPr="00951BAB" w:rsidRDefault="00951BAB" w:rsidP="00951BAB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           1.Основание проведения контрольного мероприятия</w:t>
      </w:r>
      <w:proofErr w:type="gramStart"/>
      <w:r w:rsidRPr="009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BAB">
        <w:rPr>
          <w:rFonts w:ascii="Times New Roman" w:hAnsi="Times New Roman" w:cs="Times New Roman"/>
          <w:sz w:val="28"/>
          <w:szCs w:val="28"/>
        </w:rPr>
        <w:t xml:space="preserve"> </w:t>
      </w:r>
      <w:r w:rsidR="009D26AB">
        <w:rPr>
          <w:rFonts w:ascii="Times New Roman" w:hAnsi="Times New Roman" w:cs="Times New Roman"/>
          <w:sz w:val="28"/>
          <w:szCs w:val="28"/>
        </w:rPr>
        <w:t>распоряжение</w:t>
      </w:r>
      <w:r w:rsidRPr="00951BA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951B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Pr="00951BA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951BAB">
        <w:rPr>
          <w:rFonts w:ascii="Times New Roman" w:hAnsi="Times New Roman" w:cs="Times New Roman"/>
          <w:sz w:val="28"/>
          <w:szCs w:val="28"/>
        </w:rPr>
        <w:t>Поныровског</w:t>
      </w:r>
      <w:r w:rsidR="009D26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26AB">
        <w:rPr>
          <w:rFonts w:ascii="Times New Roman" w:hAnsi="Times New Roman" w:cs="Times New Roman"/>
          <w:sz w:val="28"/>
          <w:szCs w:val="28"/>
        </w:rPr>
        <w:t xml:space="preserve"> района Курской области  от  11.11</w:t>
      </w:r>
      <w:r w:rsidRPr="00951BAB">
        <w:rPr>
          <w:rFonts w:ascii="Times New Roman" w:hAnsi="Times New Roman" w:cs="Times New Roman"/>
          <w:sz w:val="28"/>
          <w:szCs w:val="28"/>
        </w:rPr>
        <w:t>.2018г №85.</w:t>
      </w:r>
    </w:p>
    <w:p w:rsidR="009D26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           2.Наименование объекта контроля: </w:t>
      </w:r>
      <w:r w:rsidR="009D26AB" w:rsidRPr="00951BA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9D26AB" w:rsidRPr="00951BA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9D26AB" w:rsidRPr="00951BA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9D26AB" w:rsidRPr="00951BAB">
        <w:rPr>
          <w:rFonts w:ascii="Times New Roman" w:hAnsi="Times New Roman" w:cs="Times New Roman"/>
          <w:sz w:val="28"/>
          <w:szCs w:val="28"/>
        </w:rPr>
        <w:t>Поныровског</w:t>
      </w:r>
      <w:r w:rsidR="009D26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D26A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="009D26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1BAB" w:rsidRPr="00951BAB" w:rsidRDefault="009D26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AB" w:rsidRPr="00951BAB" w:rsidRDefault="009D26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951BAB" w:rsidRPr="00951BAB">
        <w:rPr>
          <w:rFonts w:ascii="Times New Roman" w:hAnsi="Times New Roman" w:cs="Times New Roman"/>
          <w:sz w:val="28"/>
          <w:szCs w:val="28"/>
        </w:rPr>
        <w:t>.Метод проведения контрольного мероприятия</w:t>
      </w:r>
      <w:proofErr w:type="gramStart"/>
      <w:r w:rsidR="00951BAB" w:rsidRPr="009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1BAB" w:rsidRPr="00951BAB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D26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="00951BAB" w:rsidRPr="00951BAB">
        <w:rPr>
          <w:rFonts w:ascii="Times New Roman" w:hAnsi="Times New Roman" w:cs="Times New Roman"/>
          <w:sz w:val="28"/>
          <w:szCs w:val="28"/>
        </w:rPr>
        <w:t>.Тема контрольного мероприятия</w:t>
      </w:r>
      <w:proofErr w:type="gramStart"/>
      <w:r w:rsidR="00951BAB" w:rsidRPr="009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1BAB" w:rsidRPr="00951BAB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контроль.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           6.Проверяемый период</w:t>
      </w:r>
      <w:proofErr w:type="gramStart"/>
      <w:r w:rsidRPr="00951B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BAB">
        <w:rPr>
          <w:rFonts w:ascii="Times New Roman" w:hAnsi="Times New Roman" w:cs="Times New Roman"/>
          <w:sz w:val="28"/>
          <w:szCs w:val="28"/>
        </w:rPr>
        <w:t xml:space="preserve"> </w:t>
      </w:r>
      <w:r w:rsidR="009D26AB">
        <w:rPr>
          <w:rFonts w:ascii="Times New Roman" w:hAnsi="Times New Roman" w:cs="Times New Roman"/>
          <w:sz w:val="28"/>
          <w:szCs w:val="28"/>
        </w:rPr>
        <w:t>2019 год.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AB">
        <w:rPr>
          <w:rFonts w:ascii="Times New Roman" w:hAnsi="Times New Roman" w:cs="Times New Roman"/>
          <w:b/>
          <w:sz w:val="28"/>
          <w:szCs w:val="28"/>
        </w:rPr>
        <w:t>Перечень основных вопросов, подлежащих изучению в ходе проведения контрольного мероприятия</w:t>
      </w:r>
    </w:p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3"/>
      </w:tblGrid>
      <w:tr w:rsidR="00951BAB" w:rsidRPr="00951BAB" w:rsidTr="00B62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AB" w:rsidRPr="00951BAB" w:rsidRDefault="00951BAB" w:rsidP="0095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B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1B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51B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AB" w:rsidRPr="00951BAB" w:rsidRDefault="00951BAB" w:rsidP="0095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B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Формулировка вопроса, подлежащего исследованию</w:t>
            </w:r>
          </w:p>
        </w:tc>
      </w:tr>
      <w:tr w:rsidR="00951BAB" w:rsidRPr="00951BAB" w:rsidTr="00B62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AB" w:rsidRPr="00951BAB" w:rsidRDefault="00951BAB" w:rsidP="0095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B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AB" w:rsidRPr="009D26AB" w:rsidRDefault="009D26AB" w:rsidP="009D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6AB">
              <w:rPr>
                <w:rFonts w:ascii="Times New Roman" w:hAnsi="Times New Roman" w:cs="Times New Roman"/>
                <w:sz w:val="28"/>
                <w:szCs w:val="28"/>
              </w:rPr>
              <w:t>Целевое  использование  денежных средств по национальному проекту «Жилье и городская среда»</w:t>
            </w:r>
          </w:p>
          <w:p w:rsidR="00951BAB" w:rsidRPr="00951BAB" w:rsidRDefault="00951BAB" w:rsidP="00951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1BAB" w:rsidRPr="00951BAB" w:rsidRDefault="00951BAB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A3C" w:rsidRDefault="00452A3C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A3C" w:rsidRDefault="00452A3C" w:rsidP="0095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AB" w:rsidRPr="00951BAB" w:rsidRDefault="00951BAB" w:rsidP="00951BAB">
      <w:pPr>
        <w:spacing w:after="0" w:line="240" w:lineRule="auto"/>
        <w:rPr>
          <w:rFonts w:ascii="Times New Roman" w:eastAsia="Courier New" w:hAnsi="Times New Roman" w:cs="Times New Roman"/>
          <w:spacing w:val="70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Специалист 1 разряда                                                       </w:t>
      </w:r>
      <w:proofErr w:type="spellStart"/>
      <w:r w:rsidRPr="00951BAB">
        <w:rPr>
          <w:rFonts w:ascii="Times New Roman" w:hAnsi="Times New Roman" w:cs="Times New Roman"/>
          <w:sz w:val="28"/>
          <w:szCs w:val="28"/>
        </w:rPr>
        <w:t>Р.И.Лопатина</w:t>
      </w:r>
      <w:proofErr w:type="spellEnd"/>
    </w:p>
    <w:p w:rsidR="00951BAB" w:rsidRPr="00951BAB" w:rsidRDefault="00951BAB" w:rsidP="00951BAB">
      <w:pPr>
        <w:widowControl w:val="0"/>
        <w:spacing w:after="0" w:line="353" w:lineRule="exact"/>
        <w:ind w:left="40"/>
        <w:jc w:val="center"/>
        <w:rPr>
          <w:rFonts w:ascii="Times New Roman" w:hAnsi="Times New Roman" w:cs="Times New Roman"/>
          <w:color w:val="000000"/>
          <w:spacing w:val="70"/>
          <w:sz w:val="28"/>
          <w:szCs w:val="28"/>
        </w:rPr>
      </w:pPr>
    </w:p>
    <w:p w:rsidR="00951BAB" w:rsidRPr="00951BAB" w:rsidRDefault="00951BAB" w:rsidP="00951BA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  <w:lang w:eastAsia="ar-SA"/>
        </w:rPr>
      </w:pPr>
    </w:p>
    <w:p w:rsidR="00951BAB" w:rsidRDefault="00951B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BAB" w:rsidRDefault="00951B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Pr="007B584E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7A" w:rsidRPr="007B584E" w:rsidRDefault="009D26AB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4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9D26AB" w:rsidRPr="007B584E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4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26AB" w:rsidRPr="007B584E">
        <w:rPr>
          <w:rFonts w:ascii="Times New Roman" w:hAnsi="Times New Roman" w:cs="Times New Roman"/>
          <w:b/>
          <w:bCs/>
          <w:sz w:val="28"/>
          <w:szCs w:val="28"/>
        </w:rPr>
        <w:t xml:space="preserve">роверки </w:t>
      </w:r>
      <w:r w:rsidRPr="007B584E">
        <w:rPr>
          <w:rFonts w:ascii="Times New Roman" w:hAnsi="Times New Roman" w:cs="Times New Roman"/>
          <w:b/>
          <w:bCs/>
          <w:sz w:val="28"/>
          <w:szCs w:val="28"/>
        </w:rPr>
        <w:t>внутреннего финансового контроля</w:t>
      </w:r>
    </w:p>
    <w:p w:rsidR="00452A3C" w:rsidRPr="007B584E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A3C" w:rsidRDefault="00452A3C" w:rsidP="00B14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Default="007B584E" w:rsidP="00452A3C">
      <w:pPr>
        <w:tabs>
          <w:tab w:val="center" w:pos="5245"/>
          <w:tab w:val="left" w:pos="75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</w:t>
      </w:r>
      <w:r w:rsidR="00452A3C">
        <w:rPr>
          <w:rFonts w:ascii="Times New Roman" w:hAnsi="Times New Roman" w:cs="Times New Roman"/>
          <w:b/>
          <w:bCs/>
          <w:sz w:val="24"/>
          <w:szCs w:val="24"/>
        </w:rPr>
        <w:t>от 16 ноября 2019г.</w:t>
      </w:r>
    </w:p>
    <w:p w:rsidR="007B584E" w:rsidRPr="00B14CF5" w:rsidRDefault="007B584E" w:rsidP="00452A3C">
      <w:pPr>
        <w:tabs>
          <w:tab w:val="center" w:pos="5245"/>
          <w:tab w:val="left" w:pos="75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3C" w:rsidRPr="00452A3C" w:rsidRDefault="00452A3C" w:rsidP="00452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   В соответствии с распоряжением  Администрации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 11.11</w:t>
      </w:r>
      <w:r w:rsidRPr="00951BAB">
        <w:rPr>
          <w:rFonts w:ascii="Times New Roman" w:hAnsi="Times New Roman" w:cs="Times New Roman"/>
          <w:sz w:val="28"/>
          <w:szCs w:val="28"/>
        </w:rPr>
        <w:t>.2018г №85</w:t>
      </w:r>
      <w:r w:rsidR="007B0FB1">
        <w:rPr>
          <w:rFonts w:ascii="Times New Roman" w:hAnsi="Times New Roman" w:cs="Times New Roman"/>
          <w:sz w:val="28"/>
          <w:szCs w:val="28"/>
        </w:rPr>
        <w:t xml:space="preserve"> </w:t>
      </w:r>
      <w:r w:rsidRPr="009D26AB">
        <w:rPr>
          <w:rFonts w:ascii="Times New Roman" w:hAnsi="Times New Roman" w:cs="Times New Roman"/>
          <w:sz w:val="28"/>
          <w:szCs w:val="28"/>
        </w:rPr>
        <w:t>«О проведении проверки целевого использования денежных средств по национальному проекту «Жилье и городская среда»</w:t>
      </w:r>
      <w:r w:rsidR="007B0FB1">
        <w:rPr>
          <w:rFonts w:ascii="Times New Roman" w:hAnsi="Times New Roman" w:cs="Times New Roman"/>
          <w:sz w:val="28"/>
          <w:szCs w:val="28"/>
        </w:rPr>
        <w:t xml:space="preserve"> </w:t>
      </w: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специалистом 1 разряда Администрации 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Лопатиной Р.И. проведена    проверка в Администрации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области.</w:t>
      </w:r>
    </w:p>
    <w:p w:rsidR="00452A3C" w:rsidRPr="00452A3C" w:rsidRDefault="00452A3C" w:rsidP="00452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A3C" w:rsidRPr="00452A3C" w:rsidRDefault="00452A3C" w:rsidP="00452A3C">
      <w:pPr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452A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Тема плановой проверки:</w:t>
      </w:r>
      <w:r w:rsidRPr="00452A3C">
        <w:rPr>
          <w:rFonts w:ascii="Times New Roman" w:hAnsi="Times New Roman" w:cs="Times New Roman"/>
          <w:sz w:val="28"/>
          <w:szCs w:val="20"/>
          <w:lang w:eastAsia="ar-SA"/>
        </w:rPr>
        <w:t xml:space="preserve">     </w:t>
      </w:r>
    </w:p>
    <w:p w:rsidR="00452A3C" w:rsidRPr="00452A3C" w:rsidRDefault="00452A3C" w:rsidP="00452A3C">
      <w:pPr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452A3C"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</w:p>
    <w:p w:rsidR="007B0FB1" w:rsidRPr="009D26AB" w:rsidRDefault="00452A3C" w:rsidP="007B0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3C">
        <w:rPr>
          <w:rFonts w:ascii="Times New Roman" w:hAnsi="Times New Roman" w:cs="Times New Roman"/>
          <w:sz w:val="28"/>
          <w:szCs w:val="20"/>
          <w:lang w:eastAsia="ar-SA"/>
        </w:rPr>
        <w:t xml:space="preserve">  </w:t>
      </w:r>
      <w:r w:rsidR="007B0FB1">
        <w:rPr>
          <w:rFonts w:ascii="Times New Roman" w:hAnsi="Times New Roman" w:cs="Times New Roman"/>
          <w:sz w:val="28"/>
          <w:szCs w:val="20"/>
          <w:lang w:eastAsia="ar-SA"/>
        </w:rPr>
        <w:t>-</w:t>
      </w:r>
      <w:r w:rsidR="007B0FB1" w:rsidRPr="007B0FB1">
        <w:rPr>
          <w:rFonts w:ascii="Times New Roman" w:hAnsi="Times New Roman" w:cs="Times New Roman"/>
          <w:sz w:val="28"/>
          <w:szCs w:val="28"/>
        </w:rPr>
        <w:t xml:space="preserve"> </w:t>
      </w:r>
      <w:r w:rsidR="007B0FB1" w:rsidRPr="009D26AB">
        <w:rPr>
          <w:rFonts w:ascii="Times New Roman" w:hAnsi="Times New Roman" w:cs="Times New Roman"/>
          <w:sz w:val="28"/>
          <w:szCs w:val="28"/>
        </w:rPr>
        <w:t>Целевое  использование  денежных средств по национальному проекту «Жилье и городская среда»</w:t>
      </w:r>
    </w:p>
    <w:p w:rsidR="00452A3C" w:rsidRPr="00452A3C" w:rsidRDefault="00452A3C" w:rsidP="007B0FB1">
      <w:pPr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2A3C" w:rsidRPr="00452A3C" w:rsidRDefault="00452A3C" w:rsidP="00452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Срок проведения плановой проверки: </w:t>
      </w:r>
      <w:r w:rsidR="007B0FB1" w:rsidRPr="009D26AB">
        <w:rPr>
          <w:rFonts w:ascii="Times New Roman" w:hAnsi="Times New Roman" w:cs="Times New Roman"/>
          <w:sz w:val="28"/>
          <w:szCs w:val="28"/>
        </w:rPr>
        <w:t>с 11 по 14 ноября 2019 г</w:t>
      </w:r>
    </w:p>
    <w:p w:rsidR="00452A3C" w:rsidRPr="00452A3C" w:rsidRDefault="00452A3C" w:rsidP="00452A3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A3C" w:rsidRPr="00452A3C" w:rsidRDefault="007B0FB1" w:rsidP="00452A3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Проверяемый период: 2019</w:t>
      </w:r>
      <w:r w:rsidR="00452A3C"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г. </w:t>
      </w:r>
    </w:p>
    <w:p w:rsidR="00452A3C" w:rsidRPr="00452A3C" w:rsidRDefault="00452A3C" w:rsidP="00452A3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A3C" w:rsidRPr="00452A3C" w:rsidRDefault="00452A3C" w:rsidP="00452A3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Объекты контрольного мероприятия: Администрация 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</w:t>
      </w:r>
      <w:proofErr w:type="gram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и(</w:t>
      </w:r>
      <w:proofErr w:type="gram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- далее Администрация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сельсовета) </w:t>
      </w:r>
    </w:p>
    <w:p w:rsidR="00452A3C" w:rsidRPr="00452A3C" w:rsidRDefault="00452A3C" w:rsidP="00452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    Почтовый адрес и место нахождения: 306010, Курская область,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Поныровский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район, п</w:t>
      </w:r>
      <w:proofErr w:type="gram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.В</w:t>
      </w:r>
      <w:proofErr w:type="gram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озы,ул.Советская,7</w:t>
      </w:r>
    </w:p>
    <w:p w:rsidR="00452A3C" w:rsidRPr="00452A3C" w:rsidRDefault="00452A3C" w:rsidP="00452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2A3C" w:rsidRPr="00452A3C" w:rsidRDefault="00452A3C" w:rsidP="00452A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452A3C" w:rsidRPr="00452A3C" w:rsidRDefault="00452A3C" w:rsidP="00AA52F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Деятельность Администрации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области, регламентирована Положением «Об Администрации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области», принятого решением Собрания депутатов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 № 09 от 15.02.2006г, Уставом муниципального образования «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Возовский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сельсовет»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области, принятого решением Собрания депутатов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Поныровского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 № 17 от 20.11.2010  года</w:t>
      </w:r>
      <w:proofErr w:type="gram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.(</w:t>
      </w:r>
      <w:proofErr w:type="gram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с изменениями от 12 апреля </w:t>
      </w:r>
      <w:proofErr w:type="gram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2016 года).</w:t>
      </w:r>
      <w:proofErr w:type="gramEnd"/>
    </w:p>
    <w:p w:rsidR="00452A3C" w:rsidRPr="00452A3C" w:rsidRDefault="00452A3C" w:rsidP="00AA52FA">
      <w:pPr>
        <w:tabs>
          <w:tab w:val="left" w:pos="109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        Администрация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 является юридическим лицом, имеет самостоятельный баланс, счета открытые в соответствии с </w:t>
      </w:r>
      <w:r w:rsidRPr="00452A3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действующим законодательством </w:t>
      </w:r>
      <w:r w:rsidRPr="00452A3C">
        <w:rPr>
          <w:rFonts w:ascii="Times New Roman" w:hAnsi="Times New Roman" w:cs="Times New Roman"/>
          <w:vanish/>
          <w:sz w:val="28"/>
          <w:szCs w:val="28"/>
          <w:lang w:eastAsia="zh-CN"/>
        </w:rPr>
        <w:t xml:space="preserve">оссийской </w:t>
      </w:r>
      <w:r w:rsidRPr="00452A3C">
        <w:rPr>
          <w:rFonts w:ascii="Times New Roman" w:hAnsi="Times New Roman" w:cs="Times New Roman"/>
          <w:caps/>
          <w:vanish/>
          <w:sz w:val="28"/>
          <w:szCs w:val="28"/>
          <w:lang w:eastAsia="zh-CN"/>
        </w:rPr>
        <w:t>едерации Российской Ф Роро  ро   Роии   чччиии</w:t>
      </w: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Федерации, круглую печать со своим наименованием.</w:t>
      </w:r>
    </w:p>
    <w:p w:rsidR="00452A3C" w:rsidRPr="00452A3C" w:rsidRDefault="00452A3C" w:rsidP="00AA52FA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452A3C">
        <w:rPr>
          <w:rFonts w:ascii="Times New Roman" w:hAnsi="Times New Roman" w:cs="Times New Roman"/>
          <w:color w:val="000000"/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</w:t>
      </w:r>
      <w:r w:rsidRPr="00452A3C">
        <w:rPr>
          <w:rFonts w:ascii="Times New Roman" w:hAnsi="Times New Roman" w:cs="Times New Roman"/>
          <w:sz w:val="28"/>
          <w:szCs w:val="28"/>
        </w:rPr>
        <w:t xml:space="preserve"> 1024600809310. (свидетельство ОГРН серии 46 № 001676671 от 04.03.2011г.). </w:t>
      </w:r>
    </w:p>
    <w:p w:rsidR="007B0FB1" w:rsidRDefault="00452A3C" w:rsidP="00E82990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452A3C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452A3C">
        <w:rPr>
          <w:rFonts w:ascii="Times New Roman" w:hAnsi="Times New Roman" w:cs="Times New Roman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52A3C">
        <w:rPr>
          <w:rFonts w:ascii="Times New Roman" w:hAnsi="Times New Roman" w:cs="Times New Roman"/>
          <w:sz w:val="28"/>
          <w:szCs w:val="28"/>
        </w:rPr>
        <w:t xml:space="preserve"> Российской Федерации выдано 23.12.1993г. МИФНС России №5 по Курской области, присвоен ИНН 46180000163, КПП 461801001.</w:t>
      </w: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      Ответственными лицами за финансово-хозяйственную деятельность за поверяемый период в Администрации </w:t>
      </w:r>
      <w:proofErr w:type="spellStart"/>
      <w:r w:rsidRPr="00452A3C">
        <w:rPr>
          <w:rFonts w:ascii="Times New Roman" w:hAnsi="Times New Roman" w:cs="Times New Roman"/>
          <w:sz w:val="28"/>
          <w:szCs w:val="28"/>
          <w:lang w:eastAsia="zh-CN"/>
        </w:rPr>
        <w:t>Возовского</w:t>
      </w:r>
      <w:proofErr w:type="spellEnd"/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являлись:</w:t>
      </w:r>
    </w:p>
    <w:p w:rsidR="007B0FB1" w:rsidRDefault="00452A3C" w:rsidP="007B0F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>с правом первой подписи – Глава сельсовета — Хохлова Раиса Борисовна,</w:t>
      </w:r>
    </w:p>
    <w:p w:rsidR="00452A3C" w:rsidRPr="0046689B" w:rsidRDefault="00452A3C" w:rsidP="007B0F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2A3C">
        <w:rPr>
          <w:rFonts w:ascii="Times New Roman" w:hAnsi="Times New Roman" w:cs="Times New Roman"/>
          <w:sz w:val="28"/>
          <w:szCs w:val="28"/>
          <w:lang w:eastAsia="zh-CN"/>
        </w:rPr>
        <w:t xml:space="preserve"> с правом </w:t>
      </w:r>
      <w:r w:rsidRPr="0046689B">
        <w:rPr>
          <w:rFonts w:ascii="Times New Roman" w:hAnsi="Times New Roman" w:cs="Times New Roman"/>
          <w:sz w:val="28"/>
          <w:szCs w:val="28"/>
          <w:lang w:eastAsia="zh-CN"/>
        </w:rPr>
        <w:t>второй подписи — главный бухгалтер Кобзева Надежда Ивановна.</w:t>
      </w:r>
    </w:p>
    <w:p w:rsidR="00C7512D" w:rsidRPr="00E82990" w:rsidRDefault="007B0FB1" w:rsidP="00E82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71E7A" w:rsidRPr="0046689B">
        <w:rPr>
          <w:rFonts w:ascii="Times New Roman" w:hAnsi="Times New Roman" w:cs="Times New Roman"/>
          <w:sz w:val="28"/>
          <w:szCs w:val="28"/>
        </w:rPr>
        <w:t>За отчетный пер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иод 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администрацией  Возовского сельсовета 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 осуществлялась реализация меро</w:t>
      </w:r>
      <w:r w:rsidR="0046689B">
        <w:rPr>
          <w:rFonts w:ascii="Times New Roman" w:hAnsi="Times New Roman" w:cs="Times New Roman"/>
          <w:sz w:val="28"/>
          <w:szCs w:val="28"/>
        </w:rPr>
        <w:t xml:space="preserve">приятий в 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6689B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46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512D" w:rsidRPr="0046689B">
        <w:rPr>
          <w:rFonts w:ascii="Times New Roman" w:hAnsi="Times New Roman" w:cs="Times New Roman"/>
          <w:bCs/>
          <w:sz w:val="28"/>
          <w:szCs w:val="28"/>
        </w:rPr>
        <w:t>Возовского</w:t>
      </w:r>
      <w:proofErr w:type="spellEnd"/>
      <w:r w:rsidR="00C7512D" w:rsidRPr="0046689B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C7512D" w:rsidRPr="0046689B">
        <w:rPr>
          <w:rFonts w:ascii="Times New Roman" w:hAnsi="Times New Roman" w:cs="Times New Roman"/>
          <w:bCs/>
          <w:sz w:val="28"/>
          <w:szCs w:val="28"/>
        </w:rPr>
        <w:t>Поныровского</w:t>
      </w:r>
      <w:proofErr w:type="spellEnd"/>
      <w:r w:rsidR="00C7512D" w:rsidRPr="0046689B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</w:t>
      </w:r>
      <w:r w:rsidRPr="0046689B">
        <w:rPr>
          <w:rFonts w:ascii="Times New Roman" w:hAnsi="Times New Roman" w:cs="Times New Roman"/>
          <w:bCs/>
          <w:sz w:val="28"/>
          <w:szCs w:val="28"/>
        </w:rPr>
        <w:t>«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на территории Возовского сельсовета   Поныровского района  Курской области на 20</w:t>
      </w:r>
      <w:r w:rsidR="0080027B">
        <w:rPr>
          <w:rFonts w:ascii="Times New Roman" w:hAnsi="Times New Roman" w:cs="Times New Roman"/>
          <w:bCs/>
          <w:sz w:val="28"/>
          <w:szCs w:val="28"/>
        </w:rPr>
        <w:t>18-2024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год</w:t>
      </w:r>
      <w:r w:rsidR="00093D25" w:rsidRPr="0046689B">
        <w:rPr>
          <w:rFonts w:ascii="Times New Roman" w:hAnsi="Times New Roman" w:cs="Times New Roman"/>
          <w:bCs/>
          <w:sz w:val="28"/>
          <w:szCs w:val="28"/>
        </w:rPr>
        <w:t>ы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»</w:t>
      </w:r>
      <w:r w:rsidRPr="00466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89B">
        <w:rPr>
          <w:rFonts w:ascii="Times New Roman" w:hAnsi="Times New Roman" w:cs="Times New Roman"/>
          <w:sz w:val="28"/>
          <w:szCs w:val="28"/>
        </w:rPr>
        <w:t>Было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принято постановление от  </w:t>
      </w:r>
      <w:r w:rsidR="00367017" w:rsidRPr="0046689B">
        <w:rPr>
          <w:rFonts w:ascii="Times New Roman" w:hAnsi="Times New Roman" w:cs="Times New Roman"/>
          <w:sz w:val="28"/>
          <w:szCs w:val="28"/>
        </w:rPr>
        <w:t xml:space="preserve"> 29.11.2017 г. № 109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2D" w:rsidRPr="0046689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C7512D" w:rsidRPr="00466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7A"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B71E7A"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46689B">
        <w:rPr>
          <w:rFonts w:ascii="Times New Roman" w:hAnsi="Times New Roman" w:cs="Times New Roman"/>
          <w:sz w:val="28"/>
          <w:szCs w:val="28"/>
        </w:rPr>
        <w:t xml:space="preserve">  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« Формирование современной городской среды на территории</w:t>
      </w:r>
      <w:proofErr w:type="gramEnd"/>
      <w:r w:rsidR="00C7512D" w:rsidRPr="0046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512D" w:rsidRPr="0046689B">
        <w:rPr>
          <w:rFonts w:ascii="Times New Roman" w:hAnsi="Times New Roman" w:cs="Times New Roman"/>
          <w:bCs/>
          <w:sz w:val="28"/>
          <w:szCs w:val="28"/>
        </w:rPr>
        <w:t>Возовского сельсовета   Поныровского района  Курской области на 20</w:t>
      </w:r>
      <w:r w:rsidR="0080027B">
        <w:rPr>
          <w:rFonts w:ascii="Times New Roman" w:hAnsi="Times New Roman" w:cs="Times New Roman"/>
          <w:bCs/>
          <w:sz w:val="28"/>
          <w:szCs w:val="28"/>
        </w:rPr>
        <w:t>18-2024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67017" w:rsidRPr="0046689B">
        <w:rPr>
          <w:rFonts w:ascii="Times New Roman" w:hAnsi="Times New Roman" w:cs="Times New Roman"/>
          <w:bCs/>
          <w:sz w:val="28"/>
          <w:szCs w:val="28"/>
        </w:rPr>
        <w:t>ы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»</w:t>
      </w:r>
      <w:r w:rsidR="00367017" w:rsidRPr="0046689B">
        <w:rPr>
          <w:rFonts w:ascii="Times New Roman" w:hAnsi="Times New Roman" w:cs="Times New Roman"/>
          <w:bCs/>
          <w:sz w:val="28"/>
          <w:szCs w:val="28"/>
        </w:rPr>
        <w:t xml:space="preserve">, постановлением </w:t>
      </w:r>
      <w:r w:rsidRPr="0046689B">
        <w:rPr>
          <w:rFonts w:ascii="Times New Roman" w:hAnsi="Times New Roman" w:cs="Times New Roman"/>
          <w:bCs/>
          <w:sz w:val="28"/>
          <w:szCs w:val="28"/>
        </w:rPr>
        <w:t>№ 23 от 28.03.2018г</w:t>
      </w:r>
      <w:proofErr w:type="gramEnd"/>
      <w:r w:rsidRPr="00466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017" w:rsidRPr="0046689B">
        <w:rPr>
          <w:rFonts w:ascii="Times New Roman" w:hAnsi="Times New Roman" w:cs="Times New Roman"/>
          <w:bCs/>
          <w:sz w:val="28"/>
          <w:szCs w:val="28"/>
        </w:rPr>
        <w:t>№68 от 27.07.2018</w:t>
      </w:r>
      <w:r w:rsidR="00B316A1" w:rsidRPr="0046689B">
        <w:rPr>
          <w:rFonts w:ascii="Times New Roman" w:hAnsi="Times New Roman" w:cs="Times New Roman"/>
          <w:bCs/>
          <w:sz w:val="28"/>
          <w:szCs w:val="28"/>
        </w:rPr>
        <w:t>, № 29 от 06.03.2019</w:t>
      </w:r>
      <w:r w:rsidR="00367017" w:rsidRPr="0046689B">
        <w:rPr>
          <w:rFonts w:ascii="Times New Roman" w:hAnsi="Times New Roman" w:cs="Times New Roman"/>
          <w:bCs/>
          <w:sz w:val="28"/>
          <w:szCs w:val="28"/>
        </w:rPr>
        <w:t xml:space="preserve"> года внесены изменения в Программу.</w:t>
      </w:r>
    </w:p>
    <w:p w:rsidR="00B71E7A" w:rsidRPr="0046689B" w:rsidRDefault="00B71E7A" w:rsidP="00C7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A1" w:rsidRPr="0046689B" w:rsidRDefault="00B71E7A" w:rsidP="00B31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Возовского сельсовета </w:t>
      </w:r>
      <w:r w:rsidRPr="0046689B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« Формирование современной городской среды на территории Возовского сельсовета   Поныровского района  Курской области на 20</w:t>
      </w:r>
      <w:r w:rsidR="0080027B">
        <w:rPr>
          <w:rFonts w:ascii="Times New Roman" w:hAnsi="Times New Roman" w:cs="Times New Roman"/>
          <w:bCs/>
          <w:sz w:val="28"/>
          <w:szCs w:val="28"/>
        </w:rPr>
        <w:t>18-2024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67017" w:rsidRPr="0046689B">
        <w:rPr>
          <w:rFonts w:ascii="Times New Roman" w:hAnsi="Times New Roman" w:cs="Times New Roman"/>
          <w:bCs/>
          <w:sz w:val="28"/>
          <w:szCs w:val="28"/>
        </w:rPr>
        <w:t>ы</w:t>
      </w:r>
      <w:r w:rsidR="00C7512D" w:rsidRPr="0046689B">
        <w:rPr>
          <w:rFonts w:ascii="Times New Roman" w:hAnsi="Times New Roman" w:cs="Times New Roman"/>
          <w:bCs/>
          <w:sz w:val="28"/>
          <w:szCs w:val="28"/>
        </w:rPr>
        <w:t>»</w:t>
      </w:r>
      <w:r w:rsidR="00B316A1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Pr="0046689B">
        <w:rPr>
          <w:rFonts w:ascii="Times New Roman" w:hAnsi="Times New Roman" w:cs="Times New Roman"/>
          <w:sz w:val="28"/>
          <w:szCs w:val="28"/>
        </w:rPr>
        <w:t>(далее - Программа) включает одну подпрограмму:</w:t>
      </w:r>
    </w:p>
    <w:p w:rsidR="00B71E7A" w:rsidRPr="0046689B" w:rsidRDefault="00B71E7A" w:rsidP="00B31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>1.     «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 Благоустройство мест общего пользования поселка Возы»</w:t>
      </w:r>
    </w:p>
    <w:p w:rsidR="00B71E7A" w:rsidRPr="0046689B" w:rsidRDefault="00B71E7A" w:rsidP="004C3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>Срок реали</w:t>
      </w:r>
      <w:r w:rsidR="00C7512D" w:rsidRPr="0046689B">
        <w:rPr>
          <w:rFonts w:ascii="Times New Roman" w:hAnsi="Times New Roman" w:cs="Times New Roman"/>
          <w:sz w:val="28"/>
          <w:szCs w:val="28"/>
        </w:rPr>
        <w:t>з</w:t>
      </w:r>
      <w:r w:rsidR="0080027B">
        <w:rPr>
          <w:rFonts w:ascii="Times New Roman" w:hAnsi="Times New Roman" w:cs="Times New Roman"/>
          <w:sz w:val="28"/>
          <w:szCs w:val="28"/>
        </w:rPr>
        <w:t>ации программы – 2018-2024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 год</w:t>
      </w:r>
      <w:r w:rsidR="00367017" w:rsidRPr="0046689B">
        <w:rPr>
          <w:rFonts w:ascii="Times New Roman" w:hAnsi="Times New Roman" w:cs="Times New Roman"/>
          <w:sz w:val="28"/>
          <w:szCs w:val="28"/>
        </w:rPr>
        <w:t>ы</w:t>
      </w:r>
    </w:p>
    <w:p w:rsidR="00B71E7A" w:rsidRPr="0046689B" w:rsidRDefault="00B71E7A" w:rsidP="00AD5A5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</w:t>
      </w:r>
    </w:p>
    <w:p w:rsidR="00B71E7A" w:rsidRPr="0046689B" w:rsidRDefault="00B71E7A" w:rsidP="00C7512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512D" w:rsidRPr="0046689B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территории </w:t>
      </w:r>
      <w:proofErr w:type="spellStart"/>
      <w:r w:rsidR="00C7512D" w:rsidRPr="0046689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C7512D" w:rsidRPr="00466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7512D"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C7512D"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76908" w:rsidRPr="0046689B">
        <w:rPr>
          <w:rFonts w:ascii="Times New Roman" w:hAnsi="Times New Roman" w:cs="Times New Roman"/>
          <w:sz w:val="28"/>
          <w:szCs w:val="28"/>
        </w:rPr>
        <w:t>.</w:t>
      </w:r>
    </w:p>
    <w:p w:rsidR="00F76E91" w:rsidRPr="0046689B" w:rsidRDefault="00F76E91" w:rsidP="00C7512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Мероприятие 2019 года: Благоустройство пешеходной зоны в районе ул. </w:t>
      </w:r>
      <w:proofErr w:type="gramStart"/>
      <w:r w:rsidRPr="0046689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6689B">
        <w:rPr>
          <w:rFonts w:ascii="Times New Roman" w:hAnsi="Times New Roman" w:cs="Times New Roman"/>
          <w:sz w:val="28"/>
          <w:szCs w:val="28"/>
        </w:rPr>
        <w:t xml:space="preserve"> и ул. Школьная поселка Возы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0027B">
        <w:rPr>
          <w:rFonts w:ascii="Times New Roman" w:hAnsi="Times New Roman" w:cs="Times New Roman"/>
          <w:sz w:val="28"/>
          <w:szCs w:val="28"/>
        </w:rPr>
        <w:t>.</w:t>
      </w:r>
    </w:p>
    <w:p w:rsidR="0080027B" w:rsidRPr="0046689B" w:rsidRDefault="0080027B" w:rsidP="0080027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Постановлением № 10 от 15 февраля 2019г. установлено расходное обязательство  на осуществление работ, связанных с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реализацей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689B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Pr="0046689B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46689B">
        <w:rPr>
          <w:rFonts w:ascii="Times New Roman" w:hAnsi="Times New Roman" w:cs="Times New Roman"/>
          <w:bCs/>
          <w:sz w:val="28"/>
          <w:szCs w:val="28"/>
        </w:rPr>
        <w:t>Возовского</w:t>
      </w:r>
      <w:proofErr w:type="spellEnd"/>
      <w:r w:rsidRPr="0046689B">
        <w:rPr>
          <w:rFonts w:ascii="Times New Roman" w:hAnsi="Times New Roman" w:cs="Times New Roman"/>
          <w:bCs/>
          <w:sz w:val="28"/>
          <w:szCs w:val="28"/>
        </w:rPr>
        <w:t xml:space="preserve"> сельсовета   </w:t>
      </w:r>
      <w:proofErr w:type="spellStart"/>
      <w:r w:rsidRPr="0046689B">
        <w:rPr>
          <w:rFonts w:ascii="Times New Roman" w:hAnsi="Times New Roman" w:cs="Times New Roman"/>
          <w:bCs/>
          <w:sz w:val="28"/>
          <w:szCs w:val="28"/>
        </w:rPr>
        <w:t>Поныровского</w:t>
      </w:r>
      <w:proofErr w:type="spellEnd"/>
      <w:r w:rsidRPr="0046689B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Cs/>
          <w:sz w:val="28"/>
          <w:szCs w:val="28"/>
        </w:rPr>
        <w:t>на  Курской области на 2018-2024</w:t>
      </w:r>
      <w:r w:rsidRPr="0046689B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776908" w:rsidRPr="0046689B" w:rsidRDefault="00776908" w:rsidP="001E1F4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29 марта 2019г. № 38630418-1-2019-002 заключено соглашение о предоставлении субсидии из бюджета субъекта Российской Федерации местному бюджету между комитетом ЖКХ и ТЭК Курской области и </w:t>
      </w:r>
      <w:r w:rsidR="001E1F4F" w:rsidRPr="0046689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E1F4F" w:rsidRPr="0046689B">
        <w:rPr>
          <w:rFonts w:ascii="Times New Roman" w:hAnsi="Times New Roman" w:cs="Times New Roman"/>
          <w:sz w:val="28"/>
          <w:szCs w:val="28"/>
        </w:rPr>
        <w:t>Возовского</w:t>
      </w:r>
      <w:proofErr w:type="spellEnd"/>
      <w:r w:rsidR="001E1F4F" w:rsidRPr="004668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E1F4F"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1E1F4F" w:rsidRPr="0046689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046E1" w:rsidRPr="0046689B" w:rsidRDefault="00B71E7A" w:rsidP="00AD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          На реализацию Программы в 201</w:t>
      </w:r>
      <w:r w:rsidR="001E1F4F" w:rsidRPr="0046689B">
        <w:rPr>
          <w:rFonts w:ascii="Times New Roman" w:hAnsi="Times New Roman" w:cs="Times New Roman"/>
          <w:sz w:val="28"/>
          <w:szCs w:val="28"/>
        </w:rPr>
        <w:t>9</w:t>
      </w:r>
      <w:r w:rsidRPr="0046689B">
        <w:rPr>
          <w:rFonts w:ascii="Times New Roman" w:hAnsi="Times New Roman" w:cs="Times New Roman"/>
          <w:sz w:val="28"/>
          <w:szCs w:val="28"/>
        </w:rPr>
        <w:t xml:space="preserve"> году были предусмотрены ассигнования в сумме </w:t>
      </w:r>
      <w:r w:rsidR="001E1F4F" w:rsidRPr="0046689B">
        <w:rPr>
          <w:bCs/>
          <w:sz w:val="28"/>
          <w:szCs w:val="28"/>
        </w:rPr>
        <w:t>945,358</w:t>
      </w:r>
      <w:r w:rsidR="00F80EC9" w:rsidRPr="0046689B">
        <w:rPr>
          <w:b/>
          <w:bCs/>
          <w:sz w:val="28"/>
          <w:szCs w:val="28"/>
        </w:rPr>
        <w:t xml:space="preserve"> </w:t>
      </w:r>
      <w:r w:rsidRPr="0046689B">
        <w:rPr>
          <w:rFonts w:ascii="Times New Roman" w:hAnsi="Times New Roman" w:cs="Times New Roman"/>
          <w:sz w:val="28"/>
          <w:szCs w:val="28"/>
        </w:rPr>
        <w:t>тыс. рублей</w:t>
      </w:r>
      <w:r w:rsidR="00FE12CF" w:rsidRPr="0046689B">
        <w:rPr>
          <w:rFonts w:ascii="Times New Roman" w:hAnsi="Times New Roman" w:cs="Times New Roman"/>
          <w:sz w:val="28"/>
          <w:szCs w:val="28"/>
        </w:rPr>
        <w:t xml:space="preserve">  из них субсидия 875,767 </w:t>
      </w:r>
      <w:proofErr w:type="spellStart"/>
      <w:r w:rsidR="00FE12CF" w:rsidRPr="004668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2CF" w:rsidRPr="00466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12CF" w:rsidRPr="004668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E12CF" w:rsidRPr="0046689B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858,25166 </w:t>
      </w:r>
      <w:proofErr w:type="spellStart"/>
      <w:r w:rsidR="00FE12CF" w:rsidRPr="004668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E12CF" w:rsidRPr="0046689B"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 17,51534 </w:t>
      </w:r>
      <w:proofErr w:type="spellStart"/>
      <w:r w:rsidR="00FE12CF" w:rsidRPr="0046689B">
        <w:rPr>
          <w:rFonts w:ascii="Times New Roman" w:hAnsi="Times New Roman" w:cs="Times New Roman"/>
          <w:sz w:val="28"/>
          <w:szCs w:val="28"/>
        </w:rPr>
        <w:t>тыс.рубле</w:t>
      </w:r>
      <w:proofErr w:type="spellEnd"/>
      <w:r w:rsidR="00FE12CF" w:rsidRPr="0046689B">
        <w:rPr>
          <w:rFonts w:ascii="Times New Roman" w:hAnsi="Times New Roman" w:cs="Times New Roman"/>
          <w:sz w:val="28"/>
          <w:szCs w:val="28"/>
        </w:rPr>
        <w:t xml:space="preserve">. Средства местного бюджета составляют 69,591  </w:t>
      </w:r>
      <w:proofErr w:type="spellStart"/>
      <w:r w:rsidR="00FE12CF" w:rsidRPr="004668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2CF" w:rsidRPr="00466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12CF" w:rsidRPr="004668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E12CF" w:rsidRPr="0046689B">
        <w:rPr>
          <w:rFonts w:ascii="Times New Roman" w:hAnsi="Times New Roman" w:cs="Times New Roman"/>
          <w:sz w:val="28"/>
          <w:szCs w:val="28"/>
        </w:rPr>
        <w:t>.</w:t>
      </w:r>
      <w:r w:rsidR="00F76E91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Pr="0046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A2" w:rsidRPr="0046689B" w:rsidRDefault="00F75E09" w:rsidP="00AD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>По договору</w:t>
      </w:r>
      <w:r w:rsidR="005046E1" w:rsidRPr="0046689B">
        <w:rPr>
          <w:rFonts w:ascii="Times New Roman" w:hAnsi="Times New Roman" w:cs="Times New Roman"/>
          <w:sz w:val="28"/>
          <w:szCs w:val="28"/>
        </w:rPr>
        <w:t xml:space="preserve"> № 3578 от 18 марта 2019г.</w:t>
      </w:r>
      <w:r w:rsidRPr="0046689B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доп.соглашением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№1 от 23 мая 2019г</w:t>
      </w:r>
      <w:proofErr w:type="gramStart"/>
      <w:r w:rsidRPr="004668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689B">
        <w:rPr>
          <w:rFonts w:ascii="Times New Roman" w:hAnsi="Times New Roman" w:cs="Times New Roman"/>
          <w:sz w:val="28"/>
          <w:szCs w:val="28"/>
        </w:rPr>
        <w:t>УПКО «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Курскоблкоммунпроект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>» выполнена проектно-сметная документация. Акт №51 от 17 июля 2019г. Платежное поручение № 595</w:t>
      </w:r>
      <w:r w:rsidR="003B19A2" w:rsidRPr="0046689B">
        <w:rPr>
          <w:rFonts w:ascii="Times New Roman" w:hAnsi="Times New Roman" w:cs="Times New Roman"/>
          <w:sz w:val="28"/>
          <w:szCs w:val="28"/>
        </w:rPr>
        <w:t xml:space="preserve">297 от 19 июля 2019г. на сумму 62,655  </w:t>
      </w:r>
      <w:proofErr w:type="spellStart"/>
      <w:r w:rsidR="003B19A2" w:rsidRPr="004668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9A2" w:rsidRPr="00466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9A2" w:rsidRPr="004668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B19A2" w:rsidRPr="0046689B">
        <w:rPr>
          <w:rFonts w:ascii="Times New Roman" w:hAnsi="Times New Roman" w:cs="Times New Roman"/>
          <w:sz w:val="28"/>
          <w:szCs w:val="28"/>
        </w:rPr>
        <w:t>.</w:t>
      </w:r>
    </w:p>
    <w:p w:rsidR="006F19B0" w:rsidRPr="0046689B" w:rsidRDefault="00F75E09" w:rsidP="00AD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E91" w:rsidRPr="0046689B">
        <w:rPr>
          <w:rFonts w:ascii="Times New Roman" w:hAnsi="Times New Roman" w:cs="Times New Roman"/>
          <w:sz w:val="28"/>
          <w:szCs w:val="28"/>
        </w:rPr>
        <w:t xml:space="preserve">Проведена экспертиза  </w:t>
      </w:r>
      <w:r w:rsidR="00826C1A" w:rsidRPr="0046689B">
        <w:rPr>
          <w:rFonts w:ascii="Times New Roman" w:hAnsi="Times New Roman" w:cs="Times New Roman"/>
          <w:sz w:val="28"/>
          <w:szCs w:val="28"/>
        </w:rPr>
        <w:t xml:space="preserve">Автономным учреждением Курской области «Государственная экспертиза проектов Курской области» </w:t>
      </w:r>
      <w:r w:rsidR="00F76E91" w:rsidRPr="0046689B">
        <w:rPr>
          <w:rFonts w:ascii="Times New Roman" w:hAnsi="Times New Roman" w:cs="Times New Roman"/>
          <w:sz w:val="28"/>
          <w:szCs w:val="28"/>
        </w:rPr>
        <w:t xml:space="preserve">сметной документации в соответствии с постановлением Администрации Курской области от 07.03.2018г </w:t>
      </w:r>
      <w:r w:rsidR="00826C1A" w:rsidRPr="0046689B">
        <w:rPr>
          <w:rFonts w:ascii="Times New Roman" w:hAnsi="Times New Roman" w:cs="Times New Roman"/>
          <w:sz w:val="28"/>
          <w:szCs w:val="28"/>
        </w:rPr>
        <w:t xml:space="preserve"> № 187-па в ред. от 29.03.2018 № 255-па « О проведении проверки достоверности определения сметной стоимости работ по благоустройству дворовых и общественных территорий при реализации мероприятий приоритетного проекта  «Формирование комфортной городской среды».</w:t>
      </w:r>
      <w:proofErr w:type="gramEnd"/>
      <w:r w:rsidR="00826C1A" w:rsidRPr="0046689B">
        <w:rPr>
          <w:rFonts w:ascii="Times New Roman" w:hAnsi="Times New Roman" w:cs="Times New Roman"/>
          <w:sz w:val="28"/>
          <w:szCs w:val="28"/>
        </w:rPr>
        <w:t xml:space="preserve"> В процессе проведения проверки сметной стоимости работ по благоустройству общественной территории изменения не были внесены. Сметная стоимость работ по объекту «Благоустройство пешеходной зоны  в районе </w:t>
      </w:r>
      <w:proofErr w:type="spellStart"/>
      <w:r w:rsidR="00826C1A" w:rsidRPr="004668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26C1A" w:rsidRPr="004668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26C1A" w:rsidRPr="0046689B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826C1A" w:rsidRPr="0046689B">
        <w:rPr>
          <w:rFonts w:ascii="Times New Roman" w:hAnsi="Times New Roman" w:cs="Times New Roman"/>
          <w:sz w:val="28"/>
          <w:szCs w:val="28"/>
        </w:rPr>
        <w:t xml:space="preserve">  и ул.</w:t>
      </w:r>
      <w:r w:rsidR="008527C5" w:rsidRPr="0046689B">
        <w:rPr>
          <w:rFonts w:ascii="Times New Roman" w:hAnsi="Times New Roman" w:cs="Times New Roman"/>
          <w:sz w:val="28"/>
          <w:szCs w:val="28"/>
        </w:rPr>
        <w:t xml:space="preserve"> Школьная в поселке Возы </w:t>
      </w:r>
      <w:proofErr w:type="spellStart"/>
      <w:r w:rsidR="008527C5"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8527C5"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области» определена в соответствии с МДС 81-35.2004 «Методика определения сметной стоимости строительной продукции на </w:t>
      </w:r>
      <w:r w:rsidR="008527C5" w:rsidRPr="0046689B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Федерации» и не превышает  предусмотренные программой средства.</w:t>
      </w:r>
      <w:r w:rsidR="009F1180" w:rsidRPr="0046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A" w:rsidRPr="0046689B" w:rsidRDefault="006F19B0" w:rsidP="00AD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17 июня 2019 года проведен аукцион. </w:t>
      </w:r>
      <w:r w:rsidR="0008730F" w:rsidRPr="0046689B">
        <w:rPr>
          <w:rFonts w:ascii="Times New Roman" w:hAnsi="Times New Roman" w:cs="Times New Roman"/>
          <w:sz w:val="28"/>
          <w:szCs w:val="28"/>
        </w:rPr>
        <w:t>Подрядчик</w:t>
      </w:r>
      <w:r w:rsidRPr="0046689B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Фатежское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дорожное ремонтно-строительное управление».</w:t>
      </w:r>
      <w:r w:rsidR="005046E1" w:rsidRPr="0046689B">
        <w:rPr>
          <w:rFonts w:ascii="Times New Roman" w:hAnsi="Times New Roman" w:cs="Times New Roman"/>
          <w:sz w:val="28"/>
          <w:szCs w:val="28"/>
        </w:rPr>
        <w:t xml:space="preserve"> 24 июня 2019г. подписан муниципальный контракт № 0144300002419000003-02 . Цена контракта 874,100 </w:t>
      </w:r>
      <w:proofErr w:type="spellStart"/>
      <w:r w:rsidR="005046E1" w:rsidRPr="004668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46E1" w:rsidRPr="00466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46E1" w:rsidRPr="004668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046E1" w:rsidRPr="0046689B">
        <w:rPr>
          <w:rFonts w:ascii="Times New Roman" w:hAnsi="Times New Roman" w:cs="Times New Roman"/>
          <w:sz w:val="28"/>
          <w:szCs w:val="28"/>
        </w:rPr>
        <w:t>. Выполнение работ в течени</w:t>
      </w:r>
      <w:proofErr w:type="gramStart"/>
      <w:r w:rsidR="005046E1" w:rsidRPr="004668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46E1" w:rsidRPr="0046689B">
        <w:rPr>
          <w:rFonts w:ascii="Times New Roman" w:hAnsi="Times New Roman" w:cs="Times New Roman"/>
          <w:sz w:val="28"/>
          <w:szCs w:val="28"/>
        </w:rPr>
        <w:t xml:space="preserve"> 30 дней с момента заключения Контракта. Срок действия контракта до 31 июля 2019 года.</w:t>
      </w:r>
      <w:r w:rsidR="003B19A2" w:rsidRPr="0046689B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№ КС-2  от 22 июля 2019г на сумму 874,100 </w:t>
      </w:r>
      <w:proofErr w:type="spellStart"/>
      <w:r w:rsidR="003B19A2" w:rsidRPr="004668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9A2" w:rsidRPr="004668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9A2" w:rsidRPr="0046689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B19A2" w:rsidRPr="0046689B">
        <w:rPr>
          <w:rFonts w:ascii="Times New Roman" w:hAnsi="Times New Roman" w:cs="Times New Roman"/>
          <w:sz w:val="28"/>
          <w:szCs w:val="28"/>
        </w:rPr>
        <w:t>.</w:t>
      </w:r>
      <w:r w:rsidR="00B71E7A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="003B19A2" w:rsidRPr="0046689B">
        <w:rPr>
          <w:rFonts w:ascii="Times New Roman" w:hAnsi="Times New Roman" w:cs="Times New Roman"/>
          <w:sz w:val="28"/>
          <w:szCs w:val="28"/>
        </w:rPr>
        <w:t>Справка о стоимости выполненных работ</w:t>
      </w:r>
      <w:r w:rsidR="0008730F" w:rsidRPr="0046689B">
        <w:rPr>
          <w:rFonts w:ascii="Times New Roman" w:hAnsi="Times New Roman" w:cs="Times New Roman"/>
          <w:sz w:val="28"/>
          <w:szCs w:val="28"/>
        </w:rPr>
        <w:t xml:space="preserve"> № КС-3 </w:t>
      </w:r>
      <w:r w:rsidR="003B19A2" w:rsidRPr="0046689B">
        <w:rPr>
          <w:rFonts w:ascii="Times New Roman" w:hAnsi="Times New Roman" w:cs="Times New Roman"/>
          <w:sz w:val="28"/>
          <w:szCs w:val="28"/>
        </w:rPr>
        <w:t xml:space="preserve"> №1 от 22 июля 2019г. Платежным поручением №659101 от 29 июля 2019г</w:t>
      </w:r>
      <w:proofErr w:type="gramStart"/>
      <w:r w:rsidR="003B19A2" w:rsidRPr="004668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19A2" w:rsidRPr="0046689B">
        <w:rPr>
          <w:rFonts w:ascii="Times New Roman" w:hAnsi="Times New Roman" w:cs="Times New Roman"/>
          <w:sz w:val="28"/>
          <w:szCs w:val="28"/>
        </w:rPr>
        <w:t>еречислено АО «</w:t>
      </w:r>
      <w:proofErr w:type="spellStart"/>
      <w:r w:rsidR="003B19A2" w:rsidRPr="0046689B">
        <w:rPr>
          <w:rFonts w:ascii="Times New Roman" w:hAnsi="Times New Roman" w:cs="Times New Roman"/>
          <w:sz w:val="28"/>
          <w:szCs w:val="28"/>
        </w:rPr>
        <w:t>Фатежское</w:t>
      </w:r>
      <w:proofErr w:type="spellEnd"/>
      <w:r w:rsidR="003B19A2" w:rsidRPr="0046689B">
        <w:rPr>
          <w:rFonts w:ascii="Times New Roman" w:hAnsi="Times New Roman" w:cs="Times New Roman"/>
          <w:sz w:val="28"/>
          <w:szCs w:val="28"/>
        </w:rPr>
        <w:t xml:space="preserve"> ДРСУ» 874,100 </w:t>
      </w:r>
      <w:proofErr w:type="spellStart"/>
      <w:r w:rsidR="003B19A2" w:rsidRPr="0046689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B19A2" w:rsidRPr="0046689B">
        <w:rPr>
          <w:rFonts w:ascii="Times New Roman" w:hAnsi="Times New Roman" w:cs="Times New Roman"/>
          <w:sz w:val="28"/>
          <w:szCs w:val="28"/>
        </w:rPr>
        <w:t>.</w:t>
      </w:r>
      <w:r w:rsidR="0008730F" w:rsidRPr="0046689B">
        <w:rPr>
          <w:rFonts w:ascii="Times New Roman" w:hAnsi="Times New Roman" w:cs="Times New Roman"/>
          <w:sz w:val="28"/>
          <w:szCs w:val="28"/>
        </w:rPr>
        <w:t xml:space="preserve"> </w:t>
      </w:r>
      <w:r w:rsidR="0008730F" w:rsidRPr="00B402B9">
        <w:rPr>
          <w:rFonts w:ascii="Times New Roman" w:hAnsi="Times New Roman" w:cs="Times New Roman"/>
          <w:sz w:val="28"/>
          <w:szCs w:val="28"/>
        </w:rPr>
        <w:t>Акт приемки законченного строительством объекта</w:t>
      </w:r>
      <w:r w:rsidR="0046689B" w:rsidRPr="00B402B9">
        <w:rPr>
          <w:rFonts w:ascii="Times New Roman" w:hAnsi="Times New Roman" w:cs="Times New Roman"/>
          <w:sz w:val="28"/>
          <w:szCs w:val="28"/>
        </w:rPr>
        <w:t xml:space="preserve"> КС 11</w:t>
      </w:r>
      <w:r w:rsidR="0008730F" w:rsidRPr="00B402B9">
        <w:rPr>
          <w:rFonts w:ascii="Times New Roman" w:hAnsi="Times New Roman" w:cs="Times New Roman"/>
          <w:sz w:val="28"/>
          <w:szCs w:val="28"/>
        </w:rPr>
        <w:t xml:space="preserve"> от 31 июля 2019г.</w:t>
      </w:r>
    </w:p>
    <w:p w:rsidR="0080027B" w:rsidRDefault="0008730F" w:rsidP="0046689B">
      <w:pPr>
        <w:jc w:val="both"/>
        <w:rPr>
          <w:rFonts w:ascii="Times New Roman" w:hAnsi="Times New Roman" w:cs="Times New Roman"/>
          <w:sz w:val="28"/>
          <w:szCs w:val="28"/>
        </w:rPr>
      </w:pPr>
      <w:r w:rsidRPr="0046689B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строительного надзора Курской области  проведена проверка объекта «Благоустройство пешеходной зоны  в районе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668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6689B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 и ул. Школьная в поселке Возы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области». Дата проведения проверки с 28 по 29 августа 2019г. </w:t>
      </w:r>
      <w:r w:rsidR="0046689B" w:rsidRPr="0046689B">
        <w:rPr>
          <w:rFonts w:ascii="Times New Roman" w:hAnsi="Times New Roman" w:cs="Times New Roman"/>
          <w:sz w:val="28"/>
          <w:szCs w:val="28"/>
        </w:rPr>
        <w:t xml:space="preserve">Нарушений не выявлено. Акт №427 от 29 августа 2019г.  </w:t>
      </w:r>
      <w:proofErr w:type="gramStart"/>
      <w:r w:rsidR="0046689B" w:rsidRPr="0046689B">
        <w:rPr>
          <w:rFonts w:ascii="Times New Roman" w:hAnsi="Times New Roman" w:cs="Times New Roman"/>
          <w:sz w:val="28"/>
          <w:szCs w:val="28"/>
        </w:rPr>
        <w:t>Составлена справка-заключение  от 09 сентября 2019г по результатам проверки завершенных работ по благоустройству общественных и дворовых территорий, выполненных в рамках реализации государственной программы Курской области «Формирование современной городской среды в Курской области»</w:t>
      </w:r>
      <w:r w:rsidR="00CC4BDC">
        <w:rPr>
          <w:rFonts w:ascii="Times New Roman" w:hAnsi="Times New Roman" w:cs="Times New Roman"/>
          <w:sz w:val="28"/>
          <w:szCs w:val="28"/>
        </w:rPr>
        <w:t>, в которой  р</w:t>
      </w:r>
      <w:r w:rsidR="0080027B">
        <w:rPr>
          <w:rFonts w:ascii="Times New Roman" w:hAnsi="Times New Roman" w:cs="Times New Roman"/>
          <w:sz w:val="28"/>
          <w:szCs w:val="28"/>
        </w:rPr>
        <w:t>аботы по благоустройству территории, согласно муниципальному контракту от 24.06.2019г. выполнялись подрядной организацией АО «</w:t>
      </w:r>
      <w:proofErr w:type="spellStart"/>
      <w:r w:rsidR="0080027B">
        <w:rPr>
          <w:rFonts w:ascii="Times New Roman" w:hAnsi="Times New Roman" w:cs="Times New Roman"/>
          <w:sz w:val="28"/>
          <w:szCs w:val="28"/>
        </w:rPr>
        <w:t>Фатежское</w:t>
      </w:r>
      <w:proofErr w:type="spellEnd"/>
      <w:r w:rsidR="0080027B">
        <w:rPr>
          <w:rFonts w:ascii="Times New Roman" w:hAnsi="Times New Roman" w:cs="Times New Roman"/>
          <w:sz w:val="28"/>
          <w:szCs w:val="28"/>
        </w:rPr>
        <w:t xml:space="preserve"> ДРСУ» по проектной документации разработанной ГУПКО «</w:t>
      </w:r>
      <w:proofErr w:type="spellStart"/>
      <w:r w:rsidR="0080027B">
        <w:rPr>
          <w:rFonts w:ascii="Times New Roman" w:hAnsi="Times New Roman" w:cs="Times New Roman"/>
          <w:sz w:val="28"/>
          <w:szCs w:val="28"/>
        </w:rPr>
        <w:t>Курскоблкоммунпроект</w:t>
      </w:r>
      <w:proofErr w:type="spellEnd"/>
      <w:r w:rsidR="0080027B">
        <w:rPr>
          <w:rFonts w:ascii="Times New Roman" w:hAnsi="Times New Roman" w:cs="Times New Roman"/>
          <w:sz w:val="28"/>
          <w:szCs w:val="28"/>
        </w:rPr>
        <w:t>»</w:t>
      </w:r>
      <w:r w:rsidR="00CC4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BDC">
        <w:rPr>
          <w:rFonts w:ascii="Times New Roman" w:hAnsi="Times New Roman" w:cs="Times New Roman"/>
          <w:sz w:val="28"/>
          <w:szCs w:val="28"/>
        </w:rPr>
        <w:t xml:space="preserve"> Согласно  представленным актам освидетельствования скрытых работ, протоколов испытания песка, щебня, битума, асфальто</w:t>
      </w:r>
      <w:r w:rsidR="00B402B9">
        <w:rPr>
          <w:rFonts w:ascii="Times New Roman" w:hAnsi="Times New Roman" w:cs="Times New Roman"/>
          <w:sz w:val="28"/>
          <w:szCs w:val="28"/>
        </w:rPr>
        <w:t>бетона, паспорта на бор</w:t>
      </w:r>
      <w:r w:rsidR="00CC4BDC">
        <w:rPr>
          <w:rFonts w:ascii="Times New Roman" w:hAnsi="Times New Roman" w:cs="Times New Roman"/>
          <w:sz w:val="28"/>
          <w:szCs w:val="28"/>
        </w:rPr>
        <w:t>дюрные камни</w:t>
      </w:r>
      <w:r w:rsidR="00B402B9">
        <w:rPr>
          <w:rFonts w:ascii="Times New Roman" w:hAnsi="Times New Roman" w:cs="Times New Roman"/>
          <w:sz w:val="28"/>
          <w:szCs w:val="28"/>
        </w:rPr>
        <w:t>,</w:t>
      </w:r>
      <w:r w:rsidR="00CC4BDC">
        <w:rPr>
          <w:rFonts w:ascii="Times New Roman" w:hAnsi="Times New Roman" w:cs="Times New Roman"/>
          <w:sz w:val="28"/>
          <w:szCs w:val="28"/>
        </w:rPr>
        <w:t xml:space="preserve"> примененные материалы соответствуют проекту. Дорожная одежда тротуаров состоит из подстилающего слоя мелкозернистого песка толщиной  0,10м, щебеночного основания фракции 10-70 и 10-20мм марки 1200 толщиной 0,12м, розлива битумной эмульсии, покрытия из </w:t>
      </w:r>
      <w:r w:rsidR="00CC4BDC">
        <w:rPr>
          <w:rFonts w:ascii="Times New Roman" w:hAnsi="Times New Roman" w:cs="Times New Roman"/>
          <w:sz w:val="28"/>
          <w:szCs w:val="28"/>
        </w:rPr>
        <w:t>мелкозернистого</w:t>
      </w:r>
      <w:r w:rsidR="00CC4BDC">
        <w:rPr>
          <w:rFonts w:ascii="Times New Roman" w:hAnsi="Times New Roman" w:cs="Times New Roman"/>
          <w:sz w:val="28"/>
          <w:szCs w:val="28"/>
        </w:rPr>
        <w:t xml:space="preserve"> асфальтобетона марки </w:t>
      </w:r>
      <w:proofErr w:type="gramStart"/>
      <w:r w:rsidR="00CC4BD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C4BDC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CC4BDC">
        <w:rPr>
          <w:rFonts w:ascii="Times New Roman" w:hAnsi="Times New Roman" w:cs="Times New Roman"/>
          <w:sz w:val="28"/>
          <w:szCs w:val="28"/>
        </w:rPr>
        <w:t>В,толщиной</w:t>
      </w:r>
      <w:proofErr w:type="spellEnd"/>
      <w:r w:rsidR="00CC4BDC">
        <w:rPr>
          <w:rFonts w:ascii="Times New Roman" w:hAnsi="Times New Roman" w:cs="Times New Roman"/>
          <w:sz w:val="28"/>
          <w:szCs w:val="28"/>
        </w:rPr>
        <w:t xml:space="preserve"> 5 см. В пешеходной зоне установлен бортовой камень в количестве 347 </w:t>
      </w:r>
      <w:proofErr w:type="spellStart"/>
      <w:r w:rsidR="00CC4BDC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CC4BDC">
        <w:rPr>
          <w:rFonts w:ascii="Times New Roman" w:hAnsi="Times New Roman" w:cs="Times New Roman"/>
          <w:sz w:val="28"/>
          <w:szCs w:val="28"/>
        </w:rPr>
        <w:t xml:space="preserve">, асфальтобетонное покрытие в пешеходной зоне 90 </w:t>
      </w:r>
      <w:proofErr w:type="spellStart"/>
      <w:r w:rsidR="00CC4B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C4BDC">
        <w:rPr>
          <w:rFonts w:ascii="Times New Roman" w:hAnsi="Times New Roman" w:cs="Times New Roman"/>
          <w:sz w:val="28"/>
          <w:szCs w:val="28"/>
        </w:rPr>
        <w:t xml:space="preserve">,  </w:t>
      </w:r>
      <w:r w:rsidR="00B402B9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CC4BDC">
        <w:rPr>
          <w:rFonts w:ascii="Times New Roman" w:hAnsi="Times New Roman" w:cs="Times New Roman"/>
          <w:sz w:val="28"/>
          <w:szCs w:val="28"/>
        </w:rPr>
        <w:t xml:space="preserve"> покрытие тротуара, допускающего проезд – 708,2 </w:t>
      </w:r>
      <w:proofErr w:type="spellStart"/>
      <w:r w:rsidR="00CC4B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C4BDC">
        <w:rPr>
          <w:rFonts w:ascii="Times New Roman" w:hAnsi="Times New Roman" w:cs="Times New Roman"/>
          <w:sz w:val="28"/>
          <w:szCs w:val="28"/>
        </w:rPr>
        <w:t xml:space="preserve">. </w:t>
      </w:r>
      <w:r w:rsidR="00B402B9">
        <w:rPr>
          <w:rFonts w:ascii="Times New Roman" w:hAnsi="Times New Roman" w:cs="Times New Roman"/>
          <w:sz w:val="28"/>
          <w:szCs w:val="28"/>
        </w:rPr>
        <w:t>Установлено, что работы выполнены в соответствии с проектной документацией.</w:t>
      </w:r>
    </w:p>
    <w:p w:rsidR="00B402B9" w:rsidRDefault="007B584E" w:rsidP="00466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сентябре месяце п</w:t>
      </w:r>
      <w:r w:rsidR="00B402B9">
        <w:rPr>
          <w:rFonts w:ascii="Times New Roman" w:hAnsi="Times New Roman" w:cs="Times New Roman"/>
          <w:sz w:val="28"/>
          <w:szCs w:val="28"/>
        </w:rPr>
        <w:t>роизведена инвентаризация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«Пешеходная зона</w:t>
      </w:r>
      <w:r w:rsidRPr="0046689B">
        <w:rPr>
          <w:rFonts w:ascii="Times New Roman" w:hAnsi="Times New Roman" w:cs="Times New Roman"/>
          <w:sz w:val="28"/>
          <w:szCs w:val="28"/>
        </w:rPr>
        <w:t xml:space="preserve">  в районе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668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6689B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 и ул. Школьная в поселке Возы </w:t>
      </w:r>
      <w:proofErr w:type="spellStart"/>
      <w:r w:rsidRPr="0046689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46689B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59" w:rsidRPr="00C21D59" w:rsidRDefault="00C21D59" w:rsidP="00C21D5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Расходование денежных средств по программе за</w:t>
      </w:r>
      <w:r w:rsidR="007B5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месяцев 2019 года</w:t>
      </w:r>
    </w:p>
    <w:tbl>
      <w:tblPr>
        <w:tblpPr w:leftFromText="180" w:rightFromText="180" w:vertAnchor="text" w:horzAnchor="page" w:tblpX="973" w:tblpY="134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944"/>
        <w:gridCol w:w="1190"/>
        <w:gridCol w:w="2331"/>
        <w:gridCol w:w="1941"/>
        <w:gridCol w:w="1590"/>
      </w:tblGrid>
      <w:tr w:rsidR="00C21D59" w:rsidRPr="00C21D59" w:rsidTr="007B584E">
        <w:tc>
          <w:tcPr>
            <w:tcW w:w="177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proofErr w:type="spellStart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</w:t>
            </w:r>
            <w:proofErr w:type="spellEnd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программы</w:t>
            </w:r>
          </w:p>
        </w:tc>
        <w:tc>
          <w:tcPr>
            <w:tcW w:w="1944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233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  <w:t>ФЕДЕРАЛЬНЫЕ</w:t>
            </w:r>
          </w:p>
        </w:tc>
        <w:tc>
          <w:tcPr>
            <w:tcW w:w="194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  <w:t>ОБЛАСТНЫЕ</w:t>
            </w:r>
          </w:p>
        </w:tc>
        <w:tc>
          <w:tcPr>
            <w:tcW w:w="15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  <w:t>МЕСТНЫЕ</w:t>
            </w:r>
          </w:p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C21D59" w:rsidRPr="00C21D59" w:rsidTr="007B584E">
        <w:tc>
          <w:tcPr>
            <w:tcW w:w="1770" w:type="dxa"/>
            <w:vMerge w:val="restart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lang w:eastAsia="en-US"/>
              </w:rPr>
              <w:t xml:space="preserve">«Формирование современной городской среды  на территории </w:t>
            </w:r>
            <w:proofErr w:type="spellStart"/>
            <w:r w:rsidRPr="00C21D59">
              <w:rPr>
                <w:rFonts w:eastAsia="Calibri" w:cs="Times New Roman"/>
                <w:lang w:eastAsia="en-US"/>
              </w:rPr>
              <w:t>Возовского</w:t>
            </w:r>
            <w:proofErr w:type="spellEnd"/>
            <w:r w:rsidRPr="00C21D59">
              <w:rPr>
                <w:rFonts w:eastAsia="Calibri" w:cs="Times New Roman"/>
                <w:lang w:eastAsia="en-US"/>
              </w:rPr>
              <w:t xml:space="preserve"> сельсовета </w:t>
            </w:r>
            <w:proofErr w:type="spellStart"/>
            <w:r w:rsidRPr="00C21D59">
              <w:rPr>
                <w:rFonts w:eastAsia="Calibri" w:cs="Times New Roman"/>
                <w:lang w:eastAsia="en-US"/>
              </w:rPr>
              <w:t>Поныровского</w:t>
            </w:r>
            <w:proofErr w:type="spellEnd"/>
            <w:r w:rsidRPr="00C21D59">
              <w:rPr>
                <w:rFonts w:eastAsia="Calibri" w:cs="Times New Roman"/>
                <w:lang w:eastAsia="en-US"/>
              </w:rPr>
              <w:t xml:space="preserve"> района Курской области на 2018-2024 годы»</w:t>
            </w:r>
          </w:p>
        </w:tc>
        <w:tc>
          <w:tcPr>
            <w:tcW w:w="1944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ПСД</w:t>
            </w:r>
          </w:p>
        </w:tc>
        <w:tc>
          <w:tcPr>
            <w:tcW w:w="11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62655</w:t>
            </w:r>
          </w:p>
        </w:tc>
        <w:tc>
          <w:tcPr>
            <w:tcW w:w="233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56881,89</w:t>
            </w:r>
          </w:p>
        </w:tc>
        <w:tc>
          <w:tcPr>
            <w:tcW w:w="194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1160,86</w:t>
            </w:r>
          </w:p>
        </w:tc>
        <w:tc>
          <w:tcPr>
            <w:tcW w:w="15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4612,25</w:t>
            </w:r>
          </w:p>
        </w:tc>
      </w:tr>
      <w:tr w:rsidR="00C21D59" w:rsidRPr="00C21D59" w:rsidTr="007B584E">
        <w:tc>
          <w:tcPr>
            <w:tcW w:w="1770" w:type="dxa"/>
            <w:vMerge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Благоустройство пешеходной зоны в районе </w:t>
            </w:r>
            <w:proofErr w:type="spellStart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ктябрьская</w:t>
            </w:r>
            <w:proofErr w:type="spellEnd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поселке Возы </w:t>
            </w:r>
            <w:proofErr w:type="spellStart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Поныровского</w:t>
            </w:r>
            <w:proofErr w:type="spellEnd"/>
            <w:r w:rsidRPr="00C21D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  <w:tc>
          <w:tcPr>
            <w:tcW w:w="11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874100</w:t>
            </w:r>
          </w:p>
        </w:tc>
        <w:tc>
          <w:tcPr>
            <w:tcW w:w="233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793559,45</w:t>
            </w:r>
          </w:p>
        </w:tc>
        <w:tc>
          <w:tcPr>
            <w:tcW w:w="194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16195,09</w:t>
            </w:r>
          </w:p>
        </w:tc>
        <w:tc>
          <w:tcPr>
            <w:tcW w:w="15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64345,46</w:t>
            </w:r>
          </w:p>
        </w:tc>
      </w:tr>
      <w:tr w:rsidR="00C21D59" w:rsidRPr="00C21D59" w:rsidTr="007B584E">
        <w:tc>
          <w:tcPr>
            <w:tcW w:w="1770" w:type="dxa"/>
            <w:vMerge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936755</w:t>
            </w:r>
          </w:p>
        </w:tc>
        <w:tc>
          <w:tcPr>
            <w:tcW w:w="233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850441,34</w:t>
            </w:r>
          </w:p>
        </w:tc>
        <w:tc>
          <w:tcPr>
            <w:tcW w:w="1941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17355,95</w:t>
            </w:r>
          </w:p>
        </w:tc>
        <w:tc>
          <w:tcPr>
            <w:tcW w:w="1590" w:type="dxa"/>
            <w:shd w:val="clear" w:color="auto" w:fill="auto"/>
          </w:tcPr>
          <w:p w:rsidR="00C21D59" w:rsidRPr="00C21D59" w:rsidRDefault="00C21D59" w:rsidP="00C21D59">
            <w:pPr>
              <w:spacing w:after="0" w:line="240" w:lineRule="auto"/>
              <w:rPr>
                <w:rFonts w:eastAsia="Calibri" w:cs="Times New Roman"/>
                <w:sz w:val="32"/>
                <w:szCs w:val="32"/>
                <w:lang w:eastAsia="en-US"/>
              </w:rPr>
            </w:pPr>
            <w:r w:rsidRPr="00C21D59">
              <w:rPr>
                <w:rFonts w:eastAsia="Calibri" w:cs="Times New Roman"/>
                <w:sz w:val="32"/>
                <w:szCs w:val="32"/>
                <w:lang w:eastAsia="en-US"/>
              </w:rPr>
              <w:t>68957,71</w:t>
            </w:r>
          </w:p>
        </w:tc>
      </w:tr>
    </w:tbl>
    <w:p w:rsidR="00C21D59" w:rsidRPr="00C21D59" w:rsidRDefault="00C21D59" w:rsidP="00C21D59">
      <w:pPr>
        <w:tabs>
          <w:tab w:val="left" w:pos="13275"/>
        </w:tabs>
        <w:rPr>
          <w:rFonts w:eastAsia="Calibri" w:cs="Times New Roman"/>
          <w:sz w:val="32"/>
          <w:szCs w:val="32"/>
          <w:lang w:eastAsia="en-US"/>
        </w:rPr>
      </w:pPr>
      <w:r w:rsidRPr="00C21D59">
        <w:rPr>
          <w:rFonts w:eastAsia="Calibri" w:cs="Times New Roman"/>
          <w:sz w:val="32"/>
          <w:szCs w:val="32"/>
          <w:lang w:eastAsia="en-US"/>
        </w:rPr>
        <w:tab/>
      </w:r>
      <w:proofErr w:type="spellStart"/>
      <w:r w:rsidRPr="00C21D59">
        <w:rPr>
          <w:rFonts w:eastAsia="Calibri" w:cs="Times New Roman"/>
          <w:sz w:val="32"/>
          <w:szCs w:val="32"/>
          <w:lang w:eastAsia="en-US"/>
        </w:rPr>
        <w:t>Руб</w:t>
      </w:r>
      <w:proofErr w:type="spellEnd"/>
      <w:r w:rsidRPr="00C21D59">
        <w:rPr>
          <w:rFonts w:eastAsia="Calibri" w:cs="Times New Roman"/>
          <w:sz w:val="32"/>
          <w:szCs w:val="32"/>
          <w:lang w:eastAsia="en-US"/>
        </w:rPr>
        <w:t xml:space="preserve"> и коп</w:t>
      </w:r>
    </w:p>
    <w:p w:rsidR="007B584E" w:rsidRPr="007B584E" w:rsidRDefault="007B584E" w:rsidP="007B584E">
      <w:pPr>
        <w:tabs>
          <w:tab w:val="left" w:pos="9214"/>
          <w:tab w:val="left" w:pos="9356"/>
        </w:tabs>
        <w:suppressAutoHyphens/>
        <w:spacing w:after="0" w:line="264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b/>
          <w:sz w:val="28"/>
          <w:szCs w:val="28"/>
          <w:lang w:eastAsia="ar-SA"/>
        </w:rPr>
        <w:t>Обобщение результатов контрольного мероприятия.</w:t>
      </w:r>
    </w:p>
    <w:p w:rsidR="007B584E" w:rsidRPr="007B584E" w:rsidRDefault="007B584E" w:rsidP="007B584E">
      <w:pPr>
        <w:tabs>
          <w:tab w:val="left" w:pos="9214"/>
          <w:tab w:val="left" w:pos="9356"/>
        </w:tabs>
        <w:suppressAutoHyphens/>
        <w:spacing w:after="120" w:line="264" w:lineRule="auto"/>
        <w:ind w:left="283" w:firstLine="68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584E" w:rsidRPr="007B584E" w:rsidRDefault="007B584E" w:rsidP="007B584E">
      <w:pPr>
        <w:tabs>
          <w:tab w:val="left" w:pos="9214"/>
          <w:tab w:val="left" w:pos="935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При осуществлении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целевому  использованию</w:t>
      </w:r>
      <w:r w:rsidRPr="009D26AB">
        <w:rPr>
          <w:rFonts w:ascii="Times New Roman" w:hAnsi="Times New Roman" w:cs="Times New Roman"/>
          <w:sz w:val="28"/>
          <w:szCs w:val="28"/>
        </w:rPr>
        <w:t xml:space="preserve">  денежных средств по национальному проекту «Жилье и городская среда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Возовского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  <w:lang w:eastAsia="ar-SA"/>
        </w:rPr>
        <w:t>936,755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руб. В ходе проведения контрольного мероприятия </w:t>
      </w:r>
      <w:r w:rsidRPr="007B584E">
        <w:rPr>
          <w:rFonts w:ascii="Times New Roman" w:eastAsia="Calibri" w:hAnsi="Times New Roman" w:cs="Times New Roman"/>
          <w:sz w:val="32"/>
          <w:szCs w:val="32"/>
          <w:lang w:eastAsia="en-US"/>
        </w:rPr>
        <w:t>нецелевого расходования денежных средств не установлено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PictureBullets"/>
      <w:bookmarkEnd w:id="1"/>
      <w:r w:rsidRPr="007B584E">
        <w:rPr>
          <w:rFonts w:ascii="Times New Roman" w:hAnsi="Times New Roman" w:cs="Times New Roman"/>
          <w:sz w:val="28"/>
          <w:szCs w:val="28"/>
          <w:lang w:eastAsia="ar-SA"/>
        </w:rPr>
        <w:t>Специалист  1 разряда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Возовского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Поныровского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>Р.И. Лопатина</w:t>
      </w:r>
    </w:p>
    <w:p w:rsidR="007B584E" w:rsidRPr="007B584E" w:rsidRDefault="007B584E" w:rsidP="007B584E">
      <w:pPr>
        <w:suppressAutoHyphens/>
        <w:spacing w:after="0" w:line="240" w:lineRule="auto"/>
        <w:ind w:left="-76" w:firstLine="7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Возовского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Поныровского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Р.Б.Хохлова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</w:t>
      </w:r>
    </w:p>
    <w:p w:rsidR="007B584E" w:rsidRPr="007B584E" w:rsidRDefault="007B584E" w:rsidP="007B584E">
      <w:pPr>
        <w:suppressAutoHyphens/>
        <w:spacing w:after="0" w:line="240" w:lineRule="auto"/>
        <w:ind w:left="-76" w:firstLine="76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бухгалтер                            </w:t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>Н.И. Кобзева</w:t>
      </w:r>
    </w:p>
    <w:p w:rsidR="007B584E" w:rsidRPr="007B584E" w:rsidRDefault="007B584E" w:rsidP="007B58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B584E" w:rsidRPr="007B584E" w:rsidRDefault="007B584E" w:rsidP="007B584E">
      <w:pPr>
        <w:suppressAutoHyphens/>
        <w:spacing w:after="120" w:line="240" w:lineRule="auto"/>
        <w:ind w:left="283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val="x-none" w:eastAsia="ar-SA"/>
        </w:rPr>
        <w:t>Акт фин</w:t>
      </w:r>
      <w:r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ансового контроля составлен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B584E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страницах. 1 экз. акта получил: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Возовского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7B584E" w:rsidRPr="007B584E" w:rsidRDefault="007B584E" w:rsidP="007B58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Поныровского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 w:rsidRPr="007B584E">
        <w:rPr>
          <w:rFonts w:ascii="Times New Roman" w:hAnsi="Times New Roman" w:cs="Times New Roman"/>
          <w:sz w:val="28"/>
          <w:szCs w:val="28"/>
          <w:lang w:eastAsia="ar-SA"/>
        </w:rPr>
        <w:t>Р.Б.Хохлова</w:t>
      </w:r>
      <w:proofErr w:type="spellEnd"/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B584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</w:t>
      </w:r>
    </w:p>
    <w:p w:rsidR="00B71E7A" w:rsidRPr="007B584E" w:rsidRDefault="007B584E" w:rsidP="007B584E">
      <w:pPr>
        <w:suppressAutoHyphens/>
        <w:spacing w:after="0" w:line="240" w:lineRule="auto"/>
        <w:ind w:left="-76" w:firstLine="76"/>
        <w:rPr>
          <w:rFonts w:ascii="Times New Roman" w:hAnsi="Times New Roman" w:cs="Times New Roman"/>
          <w:sz w:val="28"/>
          <w:szCs w:val="28"/>
          <w:lang w:eastAsia="ar-SA"/>
        </w:rPr>
      </w:pPr>
      <w:r w:rsidRPr="007B584E"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бухгалтер                                                 </w:t>
      </w:r>
      <w:r w:rsidR="00AA52FA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Н.И. Кобзева</w:t>
      </w:r>
    </w:p>
    <w:sectPr w:rsidR="00B71E7A" w:rsidRPr="007B584E" w:rsidSect="002B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AD7"/>
    <w:multiLevelType w:val="hybridMultilevel"/>
    <w:tmpl w:val="2D825866"/>
    <w:lvl w:ilvl="0" w:tplc="AFBC4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F5E83"/>
    <w:multiLevelType w:val="multilevel"/>
    <w:tmpl w:val="2206C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3E155D0C"/>
    <w:multiLevelType w:val="hybridMultilevel"/>
    <w:tmpl w:val="F1E817C8"/>
    <w:lvl w:ilvl="0" w:tplc="EA52D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265E5C"/>
    <w:multiLevelType w:val="hybridMultilevel"/>
    <w:tmpl w:val="CE86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2E18"/>
    <w:multiLevelType w:val="hybridMultilevel"/>
    <w:tmpl w:val="4BF8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09"/>
    <w:rsid w:val="00021EB9"/>
    <w:rsid w:val="00022ECA"/>
    <w:rsid w:val="00025EB9"/>
    <w:rsid w:val="00033891"/>
    <w:rsid w:val="00044EB7"/>
    <w:rsid w:val="00061405"/>
    <w:rsid w:val="000663D0"/>
    <w:rsid w:val="00072B3B"/>
    <w:rsid w:val="0008730F"/>
    <w:rsid w:val="00093D25"/>
    <w:rsid w:val="00095821"/>
    <w:rsid w:val="000A2ABF"/>
    <w:rsid w:val="000A7CE6"/>
    <w:rsid w:val="000B1A4E"/>
    <w:rsid w:val="000B39D7"/>
    <w:rsid w:val="000C4C68"/>
    <w:rsid w:val="000D3EAE"/>
    <w:rsid w:val="000D60C3"/>
    <w:rsid w:val="000D6C1A"/>
    <w:rsid w:val="000E7720"/>
    <w:rsid w:val="001149C4"/>
    <w:rsid w:val="001245E3"/>
    <w:rsid w:val="0013759F"/>
    <w:rsid w:val="00140F58"/>
    <w:rsid w:val="00152AE8"/>
    <w:rsid w:val="00157ACB"/>
    <w:rsid w:val="001663BF"/>
    <w:rsid w:val="001736D6"/>
    <w:rsid w:val="00187B05"/>
    <w:rsid w:val="001A0BBF"/>
    <w:rsid w:val="001A5DC7"/>
    <w:rsid w:val="001A6293"/>
    <w:rsid w:val="001C4BDF"/>
    <w:rsid w:val="001D63A0"/>
    <w:rsid w:val="001E1F4F"/>
    <w:rsid w:val="001F1D75"/>
    <w:rsid w:val="001F23CD"/>
    <w:rsid w:val="001F7D78"/>
    <w:rsid w:val="00207C9A"/>
    <w:rsid w:val="00222010"/>
    <w:rsid w:val="0023018F"/>
    <w:rsid w:val="002304BD"/>
    <w:rsid w:val="00234CC5"/>
    <w:rsid w:val="00244ED3"/>
    <w:rsid w:val="0025673A"/>
    <w:rsid w:val="00264E02"/>
    <w:rsid w:val="002B1E56"/>
    <w:rsid w:val="002B28CA"/>
    <w:rsid w:val="002B744E"/>
    <w:rsid w:val="002C33B4"/>
    <w:rsid w:val="002D11CA"/>
    <w:rsid w:val="002F3F0F"/>
    <w:rsid w:val="002F4649"/>
    <w:rsid w:val="0030167F"/>
    <w:rsid w:val="0030260C"/>
    <w:rsid w:val="00310555"/>
    <w:rsid w:val="0031149E"/>
    <w:rsid w:val="003219A0"/>
    <w:rsid w:val="00323CDE"/>
    <w:rsid w:val="00326BD3"/>
    <w:rsid w:val="00327DDE"/>
    <w:rsid w:val="00346560"/>
    <w:rsid w:val="0035191F"/>
    <w:rsid w:val="00354BE1"/>
    <w:rsid w:val="003565B0"/>
    <w:rsid w:val="00367017"/>
    <w:rsid w:val="003952B0"/>
    <w:rsid w:val="003B19A2"/>
    <w:rsid w:val="003B2EC9"/>
    <w:rsid w:val="003D5238"/>
    <w:rsid w:val="003D5ECF"/>
    <w:rsid w:val="003E5842"/>
    <w:rsid w:val="003F5634"/>
    <w:rsid w:val="00405531"/>
    <w:rsid w:val="00412938"/>
    <w:rsid w:val="004217A7"/>
    <w:rsid w:val="00433B86"/>
    <w:rsid w:val="00452A3C"/>
    <w:rsid w:val="00456859"/>
    <w:rsid w:val="00461E95"/>
    <w:rsid w:val="0046689B"/>
    <w:rsid w:val="004A5514"/>
    <w:rsid w:val="004A5DFC"/>
    <w:rsid w:val="004B08DB"/>
    <w:rsid w:val="004B2CD4"/>
    <w:rsid w:val="004C098A"/>
    <w:rsid w:val="004C2E3D"/>
    <w:rsid w:val="004C3E09"/>
    <w:rsid w:val="004C559F"/>
    <w:rsid w:val="004C7235"/>
    <w:rsid w:val="004D4831"/>
    <w:rsid w:val="004D7C42"/>
    <w:rsid w:val="004E4F84"/>
    <w:rsid w:val="004F0A05"/>
    <w:rsid w:val="004F3E5B"/>
    <w:rsid w:val="0050168E"/>
    <w:rsid w:val="005046E1"/>
    <w:rsid w:val="0050707C"/>
    <w:rsid w:val="00515AA5"/>
    <w:rsid w:val="00515AEA"/>
    <w:rsid w:val="005206AE"/>
    <w:rsid w:val="00523648"/>
    <w:rsid w:val="00535CEB"/>
    <w:rsid w:val="00546CB9"/>
    <w:rsid w:val="00573419"/>
    <w:rsid w:val="00576D77"/>
    <w:rsid w:val="00580438"/>
    <w:rsid w:val="005A3AC9"/>
    <w:rsid w:val="005A6C3E"/>
    <w:rsid w:val="005A6CF9"/>
    <w:rsid w:val="005B4E6E"/>
    <w:rsid w:val="005B7CC5"/>
    <w:rsid w:val="005C2DF1"/>
    <w:rsid w:val="005F1D6C"/>
    <w:rsid w:val="005F5D15"/>
    <w:rsid w:val="005F7B9A"/>
    <w:rsid w:val="00607BD8"/>
    <w:rsid w:val="00612D60"/>
    <w:rsid w:val="0061757C"/>
    <w:rsid w:val="0065083D"/>
    <w:rsid w:val="00656D02"/>
    <w:rsid w:val="006632BF"/>
    <w:rsid w:val="00665E75"/>
    <w:rsid w:val="0068345B"/>
    <w:rsid w:val="00685DE8"/>
    <w:rsid w:val="00691457"/>
    <w:rsid w:val="00692E0B"/>
    <w:rsid w:val="00695F6F"/>
    <w:rsid w:val="00696D2E"/>
    <w:rsid w:val="00696F25"/>
    <w:rsid w:val="006A00D2"/>
    <w:rsid w:val="006A0B5E"/>
    <w:rsid w:val="006B53BB"/>
    <w:rsid w:val="006C6B70"/>
    <w:rsid w:val="006C7278"/>
    <w:rsid w:val="006D631C"/>
    <w:rsid w:val="006E08D7"/>
    <w:rsid w:val="006E157D"/>
    <w:rsid w:val="006E5884"/>
    <w:rsid w:val="006F19B0"/>
    <w:rsid w:val="006F4422"/>
    <w:rsid w:val="006F4470"/>
    <w:rsid w:val="006F5797"/>
    <w:rsid w:val="00703C5E"/>
    <w:rsid w:val="00705F7E"/>
    <w:rsid w:val="007121B5"/>
    <w:rsid w:val="00715859"/>
    <w:rsid w:val="007178F4"/>
    <w:rsid w:val="007455E5"/>
    <w:rsid w:val="007478B7"/>
    <w:rsid w:val="0075536F"/>
    <w:rsid w:val="00763868"/>
    <w:rsid w:val="00765A51"/>
    <w:rsid w:val="00766763"/>
    <w:rsid w:val="0076678C"/>
    <w:rsid w:val="007678C7"/>
    <w:rsid w:val="00775B28"/>
    <w:rsid w:val="00776908"/>
    <w:rsid w:val="00776FEE"/>
    <w:rsid w:val="00781F89"/>
    <w:rsid w:val="007A0394"/>
    <w:rsid w:val="007A630B"/>
    <w:rsid w:val="007B02A1"/>
    <w:rsid w:val="007B0FB1"/>
    <w:rsid w:val="007B584E"/>
    <w:rsid w:val="007B6F44"/>
    <w:rsid w:val="007D23BE"/>
    <w:rsid w:val="007E2A2D"/>
    <w:rsid w:val="007E4AD5"/>
    <w:rsid w:val="007F26A7"/>
    <w:rsid w:val="007F2EA8"/>
    <w:rsid w:val="007F69DB"/>
    <w:rsid w:val="0080027B"/>
    <w:rsid w:val="00805423"/>
    <w:rsid w:val="00805BD6"/>
    <w:rsid w:val="008060C5"/>
    <w:rsid w:val="00826C1A"/>
    <w:rsid w:val="00831740"/>
    <w:rsid w:val="00833014"/>
    <w:rsid w:val="0083769C"/>
    <w:rsid w:val="0084174C"/>
    <w:rsid w:val="008515D6"/>
    <w:rsid w:val="008527C5"/>
    <w:rsid w:val="008557CD"/>
    <w:rsid w:val="00870DED"/>
    <w:rsid w:val="00875327"/>
    <w:rsid w:val="008837DE"/>
    <w:rsid w:val="008B1D3C"/>
    <w:rsid w:val="008B23F5"/>
    <w:rsid w:val="008B6044"/>
    <w:rsid w:val="008C41E8"/>
    <w:rsid w:val="008E5A3B"/>
    <w:rsid w:val="008F4F3A"/>
    <w:rsid w:val="008F7ABE"/>
    <w:rsid w:val="00912B74"/>
    <w:rsid w:val="0091575C"/>
    <w:rsid w:val="009177B3"/>
    <w:rsid w:val="00932038"/>
    <w:rsid w:val="009324CD"/>
    <w:rsid w:val="009361E3"/>
    <w:rsid w:val="0094384D"/>
    <w:rsid w:val="00947440"/>
    <w:rsid w:val="00951BAB"/>
    <w:rsid w:val="009576D5"/>
    <w:rsid w:val="009616E2"/>
    <w:rsid w:val="00986AB0"/>
    <w:rsid w:val="00986E90"/>
    <w:rsid w:val="009952D0"/>
    <w:rsid w:val="00997CB4"/>
    <w:rsid w:val="009B0CA8"/>
    <w:rsid w:val="009C15E1"/>
    <w:rsid w:val="009C32F9"/>
    <w:rsid w:val="009C484B"/>
    <w:rsid w:val="009C70FD"/>
    <w:rsid w:val="009D26AB"/>
    <w:rsid w:val="009E1CCA"/>
    <w:rsid w:val="009F1180"/>
    <w:rsid w:val="009F3D86"/>
    <w:rsid w:val="00A074DE"/>
    <w:rsid w:val="00A1017B"/>
    <w:rsid w:val="00A16E57"/>
    <w:rsid w:val="00A21F94"/>
    <w:rsid w:val="00A274AF"/>
    <w:rsid w:val="00A46064"/>
    <w:rsid w:val="00A47824"/>
    <w:rsid w:val="00A6133B"/>
    <w:rsid w:val="00A86E7B"/>
    <w:rsid w:val="00A95E4F"/>
    <w:rsid w:val="00AA29FB"/>
    <w:rsid w:val="00AA30DE"/>
    <w:rsid w:val="00AA52FA"/>
    <w:rsid w:val="00AA7C6B"/>
    <w:rsid w:val="00AC2EA7"/>
    <w:rsid w:val="00AC4AAB"/>
    <w:rsid w:val="00AD5A57"/>
    <w:rsid w:val="00AD6923"/>
    <w:rsid w:val="00AE0D76"/>
    <w:rsid w:val="00AE16AA"/>
    <w:rsid w:val="00B14CF5"/>
    <w:rsid w:val="00B1502B"/>
    <w:rsid w:val="00B2119A"/>
    <w:rsid w:val="00B22305"/>
    <w:rsid w:val="00B316A1"/>
    <w:rsid w:val="00B373A5"/>
    <w:rsid w:val="00B402B9"/>
    <w:rsid w:val="00B568EF"/>
    <w:rsid w:val="00B60C3D"/>
    <w:rsid w:val="00B64F42"/>
    <w:rsid w:val="00B65A2B"/>
    <w:rsid w:val="00B71E7A"/>
    <w:rsid w:val="00B80DF2"/>
    <w:rsid w:val="00B9036D"/>
    <w:rsid w:val="00BA0531"/>
    <w:rsid w:val="00BC102D"/>
    <w:rsid w:val="00BC2CA7"/>
    <w:rsid w:val="00BF61B4"/>
    <w:rsid w:val="00C02E47"/>
    <w:rsid w:val="00C06E74"/>
    <w:rsid w:val="00C21D59"/>
    <w:rsid w:val="00C238CD"/>
    <w:rsid w:val="00C246A6"/>
    <w:rsid w:val="00C25487"/>
    <w:rsid w:val="00C66E3E"/>
    <w:rsid w:val="00C7512D"/>
    <w:rsid w:val="00C94D9A"/>
    <w:rsid w:val="00C95FA8"/>
    <w:rsid w:val="00CB219E"/>
    <w:rsid w:val="00CC4BDC"/>
    <w:rsid w:val="00CC74C2"/>
    <w:rsid w:val="00CD398B"/>
    <w:rsid w:val="00CE5167"/>
    <w:rsid w:val="00CE5744"/>
    <w:rsid w:val="00CF20A6"/>
    <w:rsid w:val="00D244FB"/>
    <w:rsid w:val="00D27B68"/>
    <w:rsid w:val="00D55CBB"/>
    <w:rsid w:val="00D56C20"/>
    <w:rsid w:val="00D57748"/>
    <w:rsid w:val="00D666A8"/>
    <w:rsid w:val="00D70CC7"/>
    <w:rsid w:val="00D77F4A"/>
    <w:rsid w:val="00D9485E"/>
    <w:rsid w:val="00DA6BC7"/>
    <w:rsid w:val="00DB286F"/>
    <w:rsid w:val="00DB5A5F"/>
    <w:rsid w:val="00DC5297"/>
    <w:rsid w:val="00DD1BA3"/>
    <w:rsid w:val="00DF0C70"/>
    <w:rsid w:val="00E066BD"/>
    <w:rsid w:val="00E06F6B"/>
    <w:rsid w:val="00E10BBF"/>
    <w:rsid w:val="00E40632"/>
    <w:rsid w:val="00E4271B"/>
    <w:rsid w:val="00E44844"/>
    <w:rsid w:val="00E5250C"/>
    <w:rsid w:val="00E57B90"/>
    <w:rsid w:val="00E612B5"/>
    <w:rsid w:val="00E752BA"/>
    <w:rsid w:val="00E817AD"/>
    <w:rsid w:val="00E82990"/>
    <w:rsid w:val="00E83131"/>
    <w:rsid w:val="00E8315B"/>
    <w:rsid w:val="00E845B1"/>
    <w:rsid w:val="00E904C7"/>
    <w:rsid w:val="00E95BBD"/>
    <w:rsid w:val="00EA2457"/>
    <w:rsid w:val="00EB14CD"/>
    <w:rsid w:val="00EC6ACB"/>
    <w:rsid w:val="00ED3A1C"/>
    <w:rsid w:val="00EF3B77"/>
    <w:rsid w:val="00EF7025"/>
    <w:rsid w:val="00F00AE8"/>
    <w:rsid w:val="00F200AA"/>
    <w:rsid w:val="00F21E4B"/>
    <w:rsid w:val="00F36D9A"/>
    <w:rsid w:val="00F47162"/>
    <w:rsid w:val="00F51DAB"/>
    <w:rsid w:val="00F57251"/>
    <w:rsid w:val="00F70E79"/>
    <w:rsid w:val="00F7479F"/>
    <w:rsid w:val="00F75E09"/>
    <w:rsid w:val="00F76E91"/>
    <w:rsid w:val="00F80EC9"/>
    <w:rsid w:val="00FC36A1"/>
    <w:rsid w:val="00FE12CF"/>
    <w:rsid w:val="00FE3B0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5E4F"/>
    <w:pPr>
      <w:keepNext/>
      <w:spacing w:after="0" w:line="240" w:lineRule="auto"/>
      <w:ind w:left="720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E4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C3E09"/>
    <w:pPr>
      <w:spacing w:after="0" w:line="24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C3E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4C3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C3E09"/>
    <w:pPr>
      <w:spacing w:after="160" w:line="256" w:lineRule="auto"/>
      <w:ind w:left="720"/>
    </w:pPr>
    <w:rPr>
      <w:lang w:eastAsia="en-US"/>
    </w:rPr>
  </w:style>
  <w:style w:type="paragraph" w:styleId="a5">
    <w:name w:val="Normal (Web)"/>
    <w:basedOn w:val="a"/>
    <w:uiPriority w:val="99"/>
    <w:rsid w:val="00DF0C7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4470"/>
  </w:style>
  <w:style w:type="paragraph" w:styleId="a6">
    <w:name w:val="caption"/>
    <w:basedOn w:val="a"/>
    <w:next w:val="a"/>
    <w:uiPriority w:val="99"/>
    <w:qFormat/>
    <w:rsid w:val="00696D2E"/>
    <w:pPr>
      <w:spacing w:line="240" w:lineRule="auto"/>
    </w:pPr>
    <w:rPr>
      <w:i/>
      <w:iCs/>
      <w:color w:val="44546A"/>
      <w:sz w:val="18"/>
      <w:szCs w:val="18"/>
      <w:lang w:eastAsia="en-US"/>
    </w:rPr>
  </w:style>
  <w:style w:type="paragraph" w:styleId="a7">
    <w:name w:val="No Spacing"/>
    <w:uiPriority w:val="99"/>
    <w:qFormat/>
    <w:rsid w:val="002304BD"/>
    <w:rPr>
      <w:rFonts w:cs="Calibri"/>
      <w:sz w:val="24"/>
      <w:szCs w:val="24"/>
    </w:rPr>
  </w:style>
  <w:style w:type="character" w:styleId="a8">
    <w:name w:val="Hyperlink"/>
    <w:uiPriority w:val="99"/>
    <w:semiHidden/>
    <w:rsid w:val="007B02A1"/>
    <w:rPr>
      <w:color w:val="000080"/>
      <w:u w:val="single"/>
    </w:rPr>
  </w:style>
  <w:style w:type="character" w:customStyle="1" w:styleId="5">
    <w:name w:val="Основной текст (5)_"/>
    <w:link w:val="50"/>
    <w:uiPriority w:val="99"/>
    <w:locked/>
    <w:rsid w:val="007B02A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B02A1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3D5ECF"/>
    <w:pPr>
      <w:ind w:left="720"/>
    </w:pPr>
  </w:style>
  <w:style w:type="paragraph" w:customStyle="1" w:styleId="ConsPlusCell">
    <w:name w:val="ConsPlusCell"/>
    <w:rsid w:val="003D5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C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398B"/>
    <w:rPr>
      <w:rFonts w:ascii="Tahoma" w:hAnsi="Tahoma" w:cs="Tahoma"/>
      <w:sz w:val="16"/>
      <w:szCs w:val="16"/>
    </w:rPr>
  </w:style>
  <w:style w:type="character" w:customStyle="1" w:styleId="WW8Num2z0">
    <w:name w:val="WW8Num2z0"/>
    <w:uiPriority w:val="99"/>
    <w:rsid w:val="00ED3A1C"/>
    <w:rPr>
      <w:rFonts w:ascii="Symbol" w:hAnsi="Symbol" w:cs="Symbol"/>
    </w:rPr>
  </w:style>
  <w:style w:type="character" w:customStyle="1" w:styleId="s1">
    <w:name w:val="s1"/>
    <w:basedOn w:val="a0"/>
    <w:uiPriority w:val="99"/>
    <w:rsid w:val="004D4831"/>
  </w:style>
  <w:style w:type="paragraph" w:customStyle="1" w:styleId="p1">
    <w:name w:val="p1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a0"/>
    <w:uiPriority w:val="99"/>
    <w:rsid w:val="004D4831"/>
  </w:style>
  <w:style w:type="paragraph" w:customStyle="1" w:styleId="p8">
    <w:name w:val="p8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8">
    <w:name w:val="p18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uiPriority w:val="99"/>
    <w:rsid w:val="004D4831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locked/>
    <w:rsid w:val="005C2D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DF1"/>
    <w:rPr>
      <w:rFonts w:ascii="Arial" w:hAnsi="Arial" w:cs="Arial"/>
      <w:lang w:val="ru-RU" w:eastAsia="ru-RU" w:bidi="ar-SA"/>
    </w:rPr>
  </w:style>
  <w:style w:type="paragraph" w:styleId="ad">
    <w:name w:val="Title"/>
    <w:basedOn w:val="a"/>
    <w:link w:val="ae"/>
    <w:qFormat/>
    <w:locked/>
    <w:rsid w:val="005C2DF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ae">
    <w:name w:val="Название Знак"/>
    <w:link w:val="ad"/>
    <w:rsid w:val="005C2DF1"/>
    <w:rPr>
      <w:rFonts w:ascii="Times New Roman" w:hAnsi="Times New Roman"/>
      <w:b/>
      <w:sz w:val="2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C21D5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7B584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7B584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9C6A-39C7-456F-A5CC-336A0D75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</vt:lpstr>
    </vt:vector>
  </TitlesOfParts>
  <Company>-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</dc:title>
  <dc:creator>-</dc:creator>
  <cp:lastModifiedBy>VSSBuh</cp:lastModifiedBy>
  <cp:revision>22</cp:revision>
  <cp:lastPrinted>2019-12-14T09:35:00Z</cp:lastPrinted>
  <dcterms:created xsi:type="dcterms:W3CDTF">2017-01-31T08:58:00Z</dcterms:created>
  <dcterms:modified xsi:type="dcterms:W3CDTF">2019-12-14T09:36:00Z</dcterms:modified>
</cp:coreProperties>
</file>